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300" w:type="dxa"/>
          <w:bottom w:w="300" w:type="dxa"/>
          <w:right w:w="300" w:type="dxa"/>
        </w:tblCellMar>
        <w:tblLook w:val="04A0"/>
      </w:tblPr>
      <w:tblGrid>
        <w:gridCol w:w="606"/>
        <w:gridCol w:w="9066"/>
      </w:tblGrid>
      <w:tr w:rsidR="00A7668D" w:rsidTr="00A7668D">
        <w:trPr>
          <w:tblCellSpacing w:w="0" w:type="dxa"/>
        </w:trPr>
        <w:tc>
          <w:tcPr>
            <w:tcW w:w="0" w:type="auto"/>
            <w:hideMark/>
          </w:tcPr>
          <w:p w:rsidR="00A7668D" w:rsidRDefault="00A7668D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000" w:type="pct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66"/>
            </w:tblGrid>
            <w:tr w:rsidR="00A766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color w:val="656565"/>
                      <w:sz w:val="36"/>
                      <w:szCs w:val="36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56565"/>
                      <w:sz w:val="36"/>
                      <w:szCs w:val="36"/>
                    </w:rPr>
                    <w:drawing>
                      <wp:inline distT="0" distB="0" distL="0" distR="0">
                        <wp:extent cx="1914525" cy="2752725"/>
                        <wp:effectExtent l="19050" t="0" r="9525" b="0"/>
                        <wp:docPr id="1" name="obrázek 1" descr="https://db4cfay5jt5m3.cloudfront.net/img/973111da0b05254387a2172ac4feffc13f53f7d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b4cfay5jt5m3.cloudfront.net/img/973111da0b05254387a2172ac4feffc13f53f7d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668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7668D" w:rsidRDefault="00A7668D">
                  <w:pPr>
                    <w:rPr>
                      <w:rStyle w:val="date1"/>
                      <w:rFonts w:ascii="Arial" w:hAnsi="Arial" w:cs="Arial"/>
                      <w:sz w:val="30"/>
                      <w:szCs w:val="30"/>
                    </w:rPr>
                  </w:pPr>
                </w:p>
                <w:p w:rsidR="00A7668D" w:rsidRPr="00A7668D" w:rsidRDefault="00A7668D" w:rsidP="00A7668D"/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color w:val="656565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trať: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2600"/>
                      <w:sz w:val="30"/>
                      <w:szCs w:val="30"/>
                    </w:rPr>
                    <w:t>Maraton</w:t>
                  </w:r>
                </w:p>
              </w:tc>
            </w:tr>
          </w:tbl>
          <w:p w:rsidR="00A7668D" w:rsidRDefault="00A7668D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</w:tbl>
    <w:p w:rsidR="00A7668D" w:rsidRDefault="00A7668D" w:rsidP="00A7668D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A7668D" w:rsidTr="00A766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bottom w:w="375" w:type="dxa"/>
                <w:right w:w="0" w:type="dxa"/>
              </w:tblCellMar>
              <w:tblLook w:val="04A0"/>
            </w:tblPr>
            <w:tblGrid>
              <w:gridCol w:w="9072"/>
            </w:tblGrid>
            <w:tr w:rsidR="00A7668D">
              <w:trPr>
                <w:tblCellSpacing w:w="0" w:type="dxa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vAlign w:val="center"/>
                </w:tcPr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POLOHA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Závod se koná tuto sobotu  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26.9.2015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. Prezentace pro všechny kategorie bude probíhat před restaurací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Kozlovna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u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Plechandy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  <w:hyperlink r:id="rId5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45"/>
                        <w:szCs w:val="45"/>
                      </w:rPr>
                      <w:t>http://www.kozlovnauplechandy.cz/cz/Contact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Pro ty z Vás, kteří k nám zavítají poprvé a 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neznají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přesné místo 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doporučuji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ptát se na Kamenný most. Pojedete-li vlakem/ autobusem, dejte se od nádražní budovy směr centrum a potom Vás již ukazatele dovedou ke Kamennému mostu. Cesta od nádraží je ca 15 minut. Tam už ten mumraj pořadatelů nelze přehlédnout</w:t>
                  </w: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sym w:font="Symbol" w:char="004A"/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PARKOVÁNÍ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můžete využít neomezeně Na Výstavišti u Zimního stadionu. Zde je opravdu veliké parkoviště. </w:t>
                  </w:r>
                  <w:hyperlink r:id="rId6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Adresa</w:t>
                    </w:r>
                  </w:hyperlink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PREZENTACE A START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Od 8:00 hod. bude prezentace u restaurace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Kozlovna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otevřena pro všechny závody, pro závod na 42 km bude uzavřena v 9,30 hod.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V 10,00 je start maratonu, registrace na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půlmaraton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skončí v 12,30. Ve 13,30 hodin proběhne start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půlmaratonu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, poté registrace na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čtvrtmaraton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do 13,00 hod. který má start 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14,00 hod.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Pokud jste mladší 18 let, bude od Vás při presentaci požadován souhlas zákonného zástupce. Startovní číslo si připevněte na hruď, čip si zašněrujte do tkaničky u pravé nebo levé boty, bez čipu nebudete změřeni. Pokud by se Vám i přesto povedlo </w:t>
                  </w: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odstartovat bez čipu, nahlaste toto v cíli v časoměřičském voze APACHI.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TOALETY</w:t>
                  </w: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Najdete u Zimního stadionu u vchodu do parku Svaté trojice- veřejné 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záchody– pro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všechny závodníky se startovním číslem ZDARMA. Dále v restauraci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Kozlovna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.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START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Start závodu je u Kamenného mostu, označen startovní branou. Bude pro Vás připraven jeden koridor a pevně věříme, že zohledníte svoji výkonnost a podle toho se zařadíte, buď na konec, nebo dopředu, či rozumně doprostřed.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TRASA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Došlo ke změně břehu, kde startujeme a také jsme přiblížili otočku v lese u řeky na nejširší možné místo. Proto se bude trochu více běhat ve městě, ale opravdu jen to nutné minimum, aby nám vyšly metry a kilometry, tak jak mají.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hyperlink r:id="rId7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Mapa</w:t>
                    </w:r>
                  </w:hyperlink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PO DOBĚHU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Po doběhnutí do cíle na Vás bude čekat v cíli nápoj a občerstvení. V cíli Vám bude odebrán čip, v případě neodebrání nám jej prosím vraťte sami. Vyhlášení výsledků dojde okolo 15:45 hod., po doběhu posledního závodníka. Předpověď počasí je zatím proměnlivá, ale objednané máme skvělé běžecké počasí bez deště, tak </w:t>
                  </w:r>
                  <w:proofErr w:type="gram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uvidíme</w:t>
                  </w: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sym w:font="Symbol" w:char="004A"/>
                  </w: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Předpokládáme</w:t>
                  </w:r>
                  <w:proofErr w:type="gram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vyhlášení výsledků před restaurací KOZLOVNA.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VÝSLEDKY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budou průběžně vystavovány v prostoru cíle. Závodník, který nahlásil svoje mobilní číslo, obdrží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sms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zprávu se svým časem a pořadím, v odpoledních hodinách se výsledky objeví i na internetu na stránkách závodu </w:t>
                  </w:r>
                  <w:hyperlink r:id="rId8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www.kmmp.cz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  , </w:t>
                  </w:r>
                  <w:hyperlink r:id="rId9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www.sportovniservis.cz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 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NEÚČAST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 xml:space="preserve">pokud jste se přihlásili a nemůžete se závodu zúčastnit, dejte nám vědět na </w:t>
                  </w:r>
                  <w:hyperlink r:id="rId10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info@sportt.cz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Nezbývá nám než Vám na závěr popřát, aby se Vám závod podařil a líbil, a o to se budeme snažit co nejvíce.</w:t>
                  </w:r>
                </w:p>
                <w:p w:rsidR="00A7668D" w:rsidRDefault="00A7668D">
                  <w:pPr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>Za pořadatele Jarka Králová</w:t>
                  </w:r>
                </w:p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hyperlink r:id="rId1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sz w:val="21"/>
                        <w:szCs w:val="21"/>
                      </w:rPr>
                      <w:t>Tel:725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 xml:space="preserve"> 436 873 </w:t>
                  </w:r>
                </w:p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hyperlink r:id="rId12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http://www.kmmp.cz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  <w:p w:rsidR="00A7668D" w:rsidRDefault="00A7668D">
                  <w:pPr>
                    <w:jc w:val="center"/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hyperlink r:id="rId13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sz w:val="21"/>
                        <w:szCs w:val="21"/>
                      </w:rPr>
                      <w:t>http://www.sportovniservis.cz</w:t>
                    </w:r>
                  </w:hyperlink>
                  <w:r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A7668D" w:rsidRDefault="00A7668D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</w:tbl>
    <w:p w:rsidR="00A7668D" w:rsidRDefault="00A7668D" w:rsidP="00A7668D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/>
      </w:tblPr>
      <w:tblGrid>
        <w:gridCol w:w="9162"/>
      </w:tblGrid>
      <w:tr w:rsidR="00A7668D" w:rsidTr="00A7668D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68D" w:rsidRDefault="00A7668D">
            <w:pPr>
              <w:spacing w:line="0" w:lineRule="atLeast"/>
              <w:jc w:val="center"/>
              <w:rPr>
                <w:rFonts w:ascii="Helvetica" w:eastAsia="Times New Roman" w:hAnsi="Helvetica" w:cs="Helvetica"/>
                <w:sz w:val="2"/>
                <w:szCs w:val="2"/>
              </w:rPr>
            </w:pPr>
            <w:r>
              <w:rPr>
                <w:rFonts w:ascii="Helvetica" w:eastAsia="Times New Roman" w:hAnsi="Helvetica" w:cs="Helvetica"/>
                <w:sz w:val="2"/>
                <w:szCs w:val="2"/>
              </w:rPr>
              <w:t> </w:t>
            </w:r>
          </w:p>
        </w:tc>
      </w:tr>
      <w:tr w:rsidR="00A7668D" w:rsidTr="00A766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68D" w:rsidRDefault="00A7668D">
            <w:pPr>
              <w:jc w:val="center"/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t>email rozeslal: Sportovniservis.cz - APACHI s.r.</w:t>
            </w:r>
            <w:proofErr w:type="gramStart"/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t>o.,</w:t>
            </w:r>
            <w:proofErr w:type="spellStart"/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t>Husinecká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color w:val="656565"/>
                <w:sz w:val="18"/>
                <w:szCs w:val="18"/>
              </w:rPr>
              <w:t xml:space="preserve"> 903/10, 130 00 PRAHA 3</w:t>
            </w:r>
          </w:p>
        </w:tc>
      </w:tr>
    </w:tbl>
    <w:p w:rsidR="009D091F" w:rsidRDefault="009D091F"/>
    <w:sectPr w:rsidR="009D091F" w:rsidSect="009D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68D"/>
    <w:rsid w:val="001D7136"/>
    <w:rsid w:val="00341E6B"/>
    <w:rsid w:val="009D091F"/>
    <w:rsid w:val="00A7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68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668D"/>
    <w:rPr>
      <w:color w:val="0000FF"/>
      <w:u w:val="single"/>
    </w:rPr>
  </w:style>
  <w:style w:type="character" w:customStyle="1" w:styleId="date1">
    <w:name w:val="date1"/>
    <w:basedOn w:val="Standardnpsmoodstavce"/>
    <w:rsid w:val="00A7668D"/>
    <w:rPr>
      <w:color w:val="65656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68D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mp.cz" TargetMode="External"/><Relationship Id="rId13" Type="http://schemas.openxmlformats.org/officeDocument/2006/relationships/hyperlink" Target="http://www.sportovni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ortovniservis.dmanalytics1.com/click?u=http%3A%2F%2Fmapy.cz%2Fzakladni%3Fmereni-vzdalenosti%26x%3D14.1446672%26y%3D49.3065511%26z%3D13%26rm%3D9gLzXx81.FNGDeK0KULgfc4JNFaf-NEcKNgWUgcgRCM0-4ffnI7NNDEfb9JWLg-0GnMSGnfSXgN9J3gQnN4g1nUPQ8UxR1gYSNngONLgSsg616ZKgfk6O1fhAG0f-UQ1fZnfb1WEfX1FaeF0gfof20gPcfC0g3rfL0fb0&amp;i=3&amp;d=BZ8kgVc1SrS4ZtlVolSrwQ&amp;e=drazda%40cbox.cz&amp;a=5ibPgka-R4CTvKXSgJTf2A" TargetMode="External"/><Relationship Id="rId12" Type="http://schemas.openxmlformats.org/officeDocument/2006/relationships/hyperlink" Target="http://www.km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ortovniservis.dmanalytics1.com/click?u=https%3A%2F%2Fwww.google.cz%2Fmaps%2Fplace%2FNa%2BV%25C3%25BDstavi%25C5%25A1ti%2C%2B397%2B01%2BP%25C3%25ADsek%2F%4049.3086236%2C14.1419701%2C17z%2Fdata%3D%214m2%213m1%211s0x470b4f8b5d08a523%3A0x743a7db607b40ce8&amp;i=2&amp;d=BZ8kgVc1SrS4ZtlVolSrwQ&amp;e=drazda%40cbox.cz&amp;a=5ibPgka-R4CTvKXSgJTf2A" TargetMode="External"/><Relationship Id="rId11" Type="http://schemas.openxmlformats.org/officeDocument/2006/relationships/hyperlink" Target="Tel:725" TargetMode="External"/><Relationship Id="rId5" Type="http://schemas.openxmlformats.org/officeDocument/2006/relationships/hyperlink" Target="http://www.kozlovnauplechandy.cz/cz/Contac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sportt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andrillapp.com/track/click/30172101/sportovniservis.dmanalytics1.com?p=eyJzIjoiUm9ERVgyR2JnWGJIMm9VV0VZc1pkTWdVemlrIiwidiI6MSwicCI6IntcInVcIjozMDE3MjEwMSxcInZcIjoxLFwidXJsXCI6XCJodHRwOlxcXC9cXFwvc3BvcnRvdm5pc2VydmlzLmRtYW5hbHl0aWNzMS5jb21cXFwvY2xpY2s_dT1odHRwJTNBJTJGJTJGd3d3LnNwb3J0b3ZuaXNlcnZpcy5jeiZpPTUmZD1CWjhrZ1ZjMVNyUzRadGxWb2xTcndRJmU9ZHJhemRhJTQwY2JveC5jeiZhPTVpYlBna2EtUjRDVHZLWFNnSlRmMkFcIixcImlkXCI6XCJmN2Q1Yzc0NWFiNzA0OTgxOWNiZWE4OGJlMzg0YjZhM1wiLFwidXJsX2lkc1wiOltcIjMxMDFjZThmMTg2YzIxODYwZmRhMzk4YWQ1MTBmZTYyYmE5ZDAyOWZcIl19In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1</cp:revision>
  <dcterms:created xsi:type="dcterms:W3CDTF">2015-09-29T19:35:00Z</dcterms:created>
  <dcterms:modified xsi:type="dcterms:W3CDTF">2015-09-29T19:36:00Z</dcterms:modified>
</cp:coreProperties>
</file>