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33A9" w14:textId="5BC68B65" w:rsidR="000A0FE0" w:rsidRPr="000A0FE0" w:rsidRDefault="000A0FE0" w:rsidP="000A0FE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2B3B90"/>
          <w:kern w:val="0"/>
          <w:sz w:val="39"/>
          <w:szCs w:val="39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aps/>
          <w:color w:val="2B3B90"/>
          <w:kern w:val="0"/>
          <w:sz w:val="39"/>
          <w:szCs w:val="39"/>
          <w:lang w:eastAsia="cs-CZ"/>
          <w14:ligatures w14:val="none"/>
        </w:rPr>
        <w:t>8. ROČNÍK BĚŽECKÉHO ZÁVODU SEZIRUN</w:t>
      </w:r>
    </w:p>
    <w:p w14:paraId="7AC0305C" w14:textId="14AEE8F8" w:rsidR="000A0FE0" w:rsidRPr="000A0FE0" w:rsidRDefault="000A0FE0" w:rsidP="000A0FE0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0000"/>
          <w:kern w:val="0"/>
          <w:sz w:val="39"/>
          <w:szCs w:val="39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aps/>
          <w:color w:val="2B3B90"/>
          <w:kern w:val="0"/>
          <w:sz w:val="39"/>
          <w:szCs w:val="39"/>
          <w:lang w:eastAsia="cs-CZ"/>
          <w14:ligatures w14:val="none"/>
        </w:rPr>
        <w:t>18. 5. 2024</w:t>
      </w:r>
    </w:p>
    <w:p w14:paraId="2E30CEFA" w14:textId="77777777" w:rsidR="00BF0993" w:rsidRPr="000A0FE0" w:rsidRDefault="00BF0993">
      <w:pPr>
        <w:rPr>
          <w:rFonts w:ascii="Arial" w:hAnsi="Arial" w:cs="Arial"/>
        </w:rPr>
      </w:pPr>
    </w:p>
    <w:p w14:paraId="1A6419AB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14:00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otevření areálu</w:t>
      </w:r>
    </w:p>
    <w:p w14:paraId="0D39829A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15:15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dětský závod na 200 m</w:t>
      </w:r>
    </w:p>
    <w:p w14:paraId="7253FA60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15:30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dětský závod na 500 m</w:t>
      </w:r>
    </w:p>
    <w:p w14:paraId="1AB92A11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15:45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dětský závod na 1000 m</w:t>
      </w:r>
    </w:p>
    <w:p w14:paraId="4C8F84F3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16:00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vyhlášení dětských závodů</w:t>
      </w:r>
    </w:p>
    <w:p w14:paraId="38EC2FA6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16:30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 – start </w:t>
      </w:r>
      <w:proofErr w:type="spellStart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SILONského</w:t>
      </w:r>
      <w:proofErr w:type="spellEnd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půlmaratonu</w:t>
      </w:r>
    </w:p>
    <w:p w14:paraId="57ECD72F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17:00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start závodu na 12 km</w:t>
      </w:r>
    </w:p>
    <w:p w14:paraId="340804C9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17:05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start závodu na 6 km</w:t>
      </w:r>
    </w:p>
    <w:p w14:paraId="32AC5D46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17:10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start závodu na 4 km</w:t>
      </w:r>
    </w:p>
    <w:p w14:paraId="1983207F" w14:textId="77777777" w:rsidR="000A0FE0" w:rsidRPr="000A0FE0" w:rsidRDefault="000A0FE0" w:rsidP="000A0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60" w:right="72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18:45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vyhlášení výsledků a tombola</w:t>
      </w:r>
    </w:p>
    <w:p w14:paraId="56826859" w14:textId="77777777" w:rsidR="000A0FE0" w:rsidRPr="000A0FE0" w:rsidRDefault="000A0FE0" w:rsidP="000A0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t>* ukončení registrací vždy 15 minut před startem daného závodu</w:t>
      </w:r>
    </w:p>
    <w:p w14:paraId="292717A8" w14:textId="77777777" w:rsidR="000A0FE0" w:rsidRPr="000A0FE0" w:rsidRDefault="000A0FE0">
      <w:pPr>
        <w:rPr>
          <w:rFonts w:ascii="Arial" w:hAnsi="Arial" w:cs="Arial"/>
          <w:b/>
          <w:bCs/>
        </w:rPr>
      </w:pPr>
    </w:p>
    <w:p w14:paraId="099A91B4" w14:textId="3BFCE07A" w:rsidR="000A0FE0" w:rsidRPr="000A0FE0" w:rsidRDefault="000A0FE0">
      <w:pPr>
        <w:rPr>
          <w:rFonts w:ascii="Arial" w:hAnsi="Arial" w:cs="Arial"/>
          <w:b/>
          <w:bCs/>
        </w:rPr>
      </w:pPr>
      <w:r w:rsidRPr="000A0FE0">
        <w:rPr>
          <w:rFonts w:ascii="Arial" w:hAnsi="Arial" w:cs="Arial"/>
          <w:b/>
          <w:bCs/>
        </w:rPr>
        <w:t>Finanční odměny:</w:t>
      </w:r>
    </w:p>
    <w:p w14:paraId="32772C19" w14:textId="6AB90113" w:rsidR="000A0FE0" w:rsidRPr="000A0FE0" w:rsidRDefault="000A0FE0">
      <w:pPr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>U tras půlmaraton, 12 km a 6 km budou vyhlašováni tři nejrychlejší z každé kategorie.</w:t>
      </w: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 xml:space="preserve">Absolutní vítězka a vítěz </w:t>
      </w:r>
      <w:proofErr w:type="spellStart"/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>SILONského</w:t>
      </w:r>
      <w:proofErr w:type="spellEnd"/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 xml:space="preserve"> půlmaratonu </w:t>
      </w:r>
      <w:proofErr w:type="gramStart"/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>obdrží</w:t>
      </w:r>
      <w:proofErr w:type="gramEnd"/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 xml:space="preserve"> mimo jiné finanční odměnu ve výši 3 000 Kč.</w:t>
      </w: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>Absolutní vítězka a vítěz závodu na trati 12 km obdrží mimo jiné finanční odměnu ve výši 2 000 Kč.</w:t>
      </w: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br/>
      </w:r>
      <w:r w:rsidRPr="000A0FE0"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  <w:t>Absolutní vítězka a vítěz závodu na trati 6 km obdrží mimo jiné finanční odměnu ve výši 1 000 Kč.</w:t>
      </w:r>
    </w:p>
    <w:p w14:paraId="0114DCA8" w14:textId="77777777" w:rsidR="000A0FE0" w:rsidRPr="000A0FE0" w:rsidRDefault="000A0FE0">
      <w:pPr>
        <w:rPr>
          <w:rFonts w:ascii="Arial" w:eastAsia="Times New Roman" w:hAnsi="Arial" w:cs="Arial"/>
          <w:i/>
          <w:iCs/>
          <w:kern w:val="0"/>
          <w:sz w:val="23"/>
          <w:szCs w:val="23"/>
          <w:lang w:eastAsia="cs-CZ"/>
          <w14:ligatures w14:val="none"/>
        </w:rPr>
      </w:pPr>
    </w:p>
    <w:p w14:paraId="7F384A72" w14:textId="77777777" w:rsidR="000A0FE0" w:rsidRPr="000A0FE0" w:rsidRDefault="000A0FE0" w:rsidP="000A0F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Zázemí závodu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start i cíl bude v areálu hájovny </w:t>
      </w:r>
      <w:hyperlink r:id="rId5" w:tgtFrame="_blank" w:history="1">
        <w:r w:rsidRPr="000A0FE0">
          <w:rPr>
            <w:rFonts w:ascii="Arial" w:eastAsia="Times New Roman" w:hAnsi="Arial" w:cs="Arial"/>
            <w:color w:val="0963E3"/>
            <w:kern w:val="0"/>
            <w:sz w:val="23"/>
            <w:szCs w:val="23"/>
            <w:u w:val="single"/>
            <w:lang w:eastAsia="cs-CZ"/>
            <w14:ligatures w14:val="none"/>
          </w:rPr>
          <w:t>Nechyba</w:t>
        </w:r>
      </w:hyperlink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v Sezimově Ústí.</w:t>
      </w:r>
    </w:p>
    <w:p w14:paraId="2D8D0302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Závod bude </w:t>
      </w: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čipově měřen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15B9267E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Rychlá tombola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– ve hře budou zajímavé ceny od sponzorů (ve slosování bude každý, kdo dorazí do cíle).</w:t>
      </w:r>
    </w:p>
    <w:p w14:paraId="7B065D2D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Občerstvení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s posezením bude po závodě zajištěno pro závodníky i fanoušky.</w:t>
      </w:r>
    </w:p>
    <w:p w14:paraId="6A73CD9A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Každý předem registrovaný účastník </w:t>
      </w:r>
      <w:proofErr w:type="gramStart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obdrží</w:t>
      </w:r>
      <w:proofErr w:type="gramEnd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tašku s dary od sponzorů.</w:t>
      </w:r>
    </w:p>
    <w:p w14:paraId="77A37AA3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Registrace on-line budou umožněny pouze do pátku 17. 5. 2024 ve 22:00.</w:t>
      </w:r>
    </w:p>
    <w:p w14:paraId="55A4BC6B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Celková </w:t>
      </w: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kapacita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 závodu na hlavních tratích (4 km, 6 km a 12 km, </w:t>
      </w:r>
      <w:proofErr w:type="spellStart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SILONský</w:t>
      </w:r>
      <w:proofErr w:type="spellEnd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půlmaraton) </w:t>
      </w: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je omezena na 300 závodníků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.</w:t>
      </w:r>
    </w:p>
    <w:p w14:paraId="2BDD42CB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Cena </w:t>
      </w: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startovného při registraci on-line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 je pro dospělé: 150 Kč, dospělí s kočárkem na 4 km: 100 Kč, děti do 16 let: 50 Kč a děti do 12 let za dobrovolný příspěvek.</w:t>
      </w:r>
    </w:p>
    <w:p w14:paraId="62582B21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Startovné na místě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 – dospělí: 200 Kč, dospělí s kočárkem na 4 km: 150 Kč, děti do 16 let: 100 Kč a děti do 12 let za dobrovolný příspěvek. Účastníci, kteří se registrují na místě v den závodu </w:t>
      </w:r>
      <w:proofErr w:type="gramStart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neobdrží</w:t>
      </w:r>
      <w:proofErr w:type="gramEnd"/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tašku s dary od sponzorů.</w:t>
      </w:r>
    </w:p>
    <w:p w14:paraId="6B7B7278" w14:textId="77777777" w:rsidR="000A0FE0" w:rsidRPr="000A0FE0" w:rsidRDefault="000A0FE0" w:rsidP="000A0F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360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Parkování </w:t>
      </w:r>
      <w:r w:rsidRPr="000A0FE0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možné na vyhrazených parkovištích v Sezimově Ústí. Vjezd motorovým vozidlům přímo k hájovně Nechyba je zakázán. </w:t>
      </w:r>
      <w:r w:rsidRPr="000A0FE0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Doporučujeme zaparkovat v okolí ulice „K Hájence“ a poté pokračovat cca 400 metrů pěšky podle šipek do centra závodu.</w:t>
      </w:r>
    </w:p>
    <w:p w14:paraId="77BF0DA0" w14:textId="77777777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</w:p>
    <w:p w14:paraId="0FA7520D" w14:textId="0D82EA51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7263E171" wp14:editId="7CCC98D8">
            <wp:extent cx="5486682" cy="3111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682" cy="311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5A74E" w14:textId="77777777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</w:p>
    <w:p w14:paraId="56E79C15" w14:textId="090C9011" w:rsid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41FF8383" wp14:editId="135C9457">
            <wp:extent cx="5760720" cy="223901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B4625" w14:textId="77777777" w:rsidR="000A0FE0" w:rsidRDefault="000A0FE0" w:rsidP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</w:p>
    <w:p w14:paraId="196D5CB2" w14:textId="1389DE47" w:rsidR="000A0FE0" w:rsidRPr="000A0FE0" w:rsidRDefault="000A0FE0" w:rsidP="000A0FE0">
      <w:pPr>
        <w:rPr>
          <w:rFonts w:ascii="Arial" w:eastAsia="Times New Roman" w:hAnsi="Arial" w:cs="Arial"/>
          <w:sz w:val="23"/>
          <w:szCs w:val="23"/>
          <w:lang w:eastAsia="cs-CZ"/>
        </w:rPr>
      </w:pP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drawing>
          <wp:inline distT="0" distB="0" distL="0" distR="0" wp14:anchorId="2B20F374" wp14:editId="6A991908">
            <wp:extent cx="5760720" cy="1635760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6CBA" w14:textId="322F631D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  <w:r w:rsidRPr="000A0FE0"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  <w:lastRenderedPageBreak/>
        <w:drawing>
          <wp:inline distT="0" distB="0" distL="0" distR="0" wp14:anchorId="5EFA0DE0" wp14:editId="2CA0F5A7">
            <wp:extent cx="5760720" cy="2753360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FA570" w14:textId="77777777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</w:p>
    <w:p w14:paraId="70B16846" w14:textId="0E62395A" w:rsidR="000A0FE0" w:rsidRPr="000A0FE0" w:rsidRDefault="000A0FE0">
      <w:pPr>
        <w:rPr>
          <w:rFonts w:ascii="Arial" w:eastAsia="Times New Roman" w:hAnsi="Arial" w:cs="Arial"/>
          <w:b/>
          <w:bCs/>
          <w:i/>
          <w:iCs/>
          <w:color w:val="000000"/>
          <w:kern w:val="0"/>
          <w:sz w:val="23"/>
          <w:szCs w:val="23"/>
          <w:lang w:eastAsia="cs-CZ"/>
          <w14:ligatures w14:val="none"/>
        </w:rPr>
      </w:pPr>
    </w:p>
    <w:sectPr w:rsidR="000A0FE0" w:rsidRPr="000A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863CB"/>
    <w:multiLevelType w:val="multilevel"/>
    <w:tmpl w:val="646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252AD"/>
    <w:multiLevelType w:val="multilevel"/>
    <w:tmpl w:val="F96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71FA4"/>
    <w:multiLevelType w:val="multilevel"/>
    <w:tmpl w:val="026C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223926">
    <w:abstractNumId w:val="0"/>
  </w:num>
  <w:num w:numId="2" w16cid:durableId="2069500060">
    <w:abstractNumId w:val="1"/>
  </w:num>
  <w:num w:numId="3" w16cid:durableId="148801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E0"/>
    <w:rsid w:val="000A0FE0"/>
    <w:rsid w:val="00BF0993"/>
    <w:rsid w:val="00C71C8A"/>
    <w:rsid w:val="00F7350E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7386"/>
  <w15:chartTrackingRefBased/>
  <w15:docId w15:val="{844D0E3A-3A03-4369-8CE6-1C2D642D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0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A0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A0FE0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A0FE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A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A0FE0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0F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6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268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2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888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py.cz/s/nerahoted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297</Words>
  <Characters>1759</Characters>
  <Application>Microsoft Office Word</Application>
  <DocSecurity>0</DocSecurity>
  <Lines>14</Lines>
  <Paragraphs>4</Paragraphs>
  <ScaleCrop>false</ScaleCrop>
  <Company>MPSV ČR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 Aleš Ing. (MPSV)</dc:creator>
  <cp:keywords/>
  <dc:description/>
  <cp:lastModifiedBy>Sedlák Aleš Ing. (MPSV)</cp:lastModifiedBy>
  <cp:revision>1</cp:revision>
  <dcterms:created xsi:type="dcterms:W3CDTF">2024-04-24T16:48:00Z</dcterms:created>
  <dcterms:modified xsi:type="dcterms:W3CDTF">2024-04-24T17:01:00Z</dcterms:modified>
</cp:coreProperties>
</file>