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92F" w14:textId="6C408CFD" w:rsidR="000B3F5D" w:rsidRPr="001A457B" w:rsidRDefault="000B3F5D" w:rsidP="007E16AD">
      <w:pPr>
        <w:pStyle w:val="Standard1"/>
        <w:jc w:val="center"/>
        <w:rPr>
          <w:rFonts w:ascii="Arial Black" w:eastAsia="Times New Roman" w:hAnsi="Arial Black" w:cs="Times New Roman"/>
          <w:b/>
          <w:i/>
          <w:color w:val="auto"/>
          <w:sz w:val="48"/>
          <w:u w:val="single"/>
          <w:lang w:val="cs-CZ"/>
        </w:rPr>
      </w:pPr>
      <w:bookmarkStart w:id="0" w:name="_Hlk153440397"/>
      <w:r w:rsidRPr="001A457B">
        <w:rPr>
          <w:rFonts w:ascii="Arial Black" w:eastAsia="Times New Roman" w:hAnsi="Arial Black" w:cs="Times New Roman"/>
          <w:b/>
          <w:i/>
          <w:color w:val="auto"/>
          <w:sz w:val="56"/>
          <w:szCs w:val="32"/>
          <w:u w:val="single"/>
          <w:lang w:val="cs-CZ"/>
        </w:rPr>
        <w:t>KLEKLULI</w:t>
      </w:r>
      <w:r w:rsidRPr="001A457B">
        <w:rPr>
          <w:rFonts w:ascii="Arial Black" w:eastAsia="Times New Roman" w:hAnsi="Arial Black" w:cs="Times New Roman"/>
          <w:b/>
          <w:i/>
          <w:color w:val="auto"/>
          <w:sz w:val="48"/>
          <w:u w:val="single"/>
          <w:lang w:val="cs-CZ"/>
        </w:rPr>
        <w:t xml:space="preserve"> </w:t>
      </w:r>
    </w:p>
    <w:p w14:paraId="36B797E6" w14:textId="077BD0C2" w:rsidR="000B3F5D" w:rsidRPr="001A457B" w:rsidRDefault="000B3F5D" w:rsidP="003D7E17">
      <w:pPr>
        <w:pStyle w:val="Standard1"/>
        <w:spacing w:after="60"/>
        <w:jc w:val="center"/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</w:pPr>
      <w:r w:rsidRPr="001A457B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>2</w:t>
      </w:r>
      <w:r w:rsidR="005225BE" w:rsidRPr="001A457B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>3</w:t>
      </w:r>
      <w:r w:rsidR="00F5773F" w:rsidRPr="001A457B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>.</w:t>
      </w:r>
      <w:r w:rsidRPr="001A457B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 xml:space="preserve"> ročník</w:t>
      </w:r>
    </w:p>
    <w:p w14:paraId="340458C3" w14:textId="57A0B20F" w:rsidR="003D7E17" w:rsidRPr="001A457B" w:rsidRDefault="003D7E17" w:rsidP="003D7E17">
      <w:pPr>
        <w:pStyle w:val="Standard1"/>
        <w:spacing w:after="60"/>
        <w:jc w:val="center"/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</w:pPr>
      <w:r w:rsidRPr="001A457B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>je součástí Jihočeského běžeckého poháru 2023</w:t>
      </w:r>
    </w:p>
    <w:p w14:paraId="3C4B1265" w14:textId="3EE05F59" w:rsidR="000B3F5D" w:rsidRPr="001A457B" w:rsidRDefault="006E5AC1" w:rsidP="00506A0C">
      <w:pPr>
        <w:pStyle w:val="Standard1"/>
        <w:numPr>
          <w:ilvl w:val="0"/>
          <w:numId w:val="6"/>
        </w:numPr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N</w:t>
      </w:r>
      <w:r w:rsidR="000B3F5D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ejtěžší krosový běh v Jižních Čechách</w:t>
      </w:r>
    </w:p>
    <w:p w14:paraId="3DB4FC1F" w14:textId="7C8947D6" w:rsidR="00AA38DF" w:rsidRPr="001A457B" w:rsidRDefault="000B3F5D" w:rsidP="00506A0C">
      <w:pPr>
        <w:pStyle w:val="Standard1"/>
        <w:numPr>
          <w:ilvl w:val="0"/>
          <w:numId w:val="6"/>
        </w:numPr>
        <w:jc w:val="center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 Českého Krumlova přes Kleť</w:t>
      </w:r>
      <w:r w:rsidR="002F1E42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a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Kluk do Litvínovic</w:t>
      </w:r>
    </w:p>
    <w:p w14:paraId="19224B37" w14:textId="64BF8207" w:rsidR="000B3F5D" w:rsidRPr="001A457B" w:rsidRDefault="00AA38DF" w:rsidP="00506A0C">
      <w:pPr>
        <w:pStyle w:val="Standard1"/>
        <w:numPr>
          <w:ilvl w:val="0"/>
          <w:numId w:val="6"/>
        </w:numPr>
        <w:jc w:val="center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b/>
          <w:i/>
          <w:color w:val="auto"/>
          <w:sz w:val="28"/>
          <w:szCs w:val="14"/>
          <w:lang w:val="cs-CZ"/>
        </w:rPr>
        <w:t>V</w:t>
      </w:r>
      <w:r w:rsidR="000B3F5D" w:rsidRPr="001A457B">
        <w:rPr>
          <w:rFonts w:asciiTheme="minorHAnsi" w:eastAsia="Times New Roman" w:hAnsiTheme="minorHAnsi" w:cstheme="minorHAnsi"/>
          <w:b/>
          <w:i/>
          <w:color w:val="auto"/>
          <w:sz w:val="28"/>
          <w:szCs w:val="14"/>
          <w:lang w:val="cs-CZ"/>
        </w:rPr>
        <w:t>ložený štafetový běh dvojic na stejné trati</w:t>
      </w:r>
    </w:p>
    <w:p w14:paraId="53AC431D" w14:textId="28F9F897" w:rsidR="000B3F5D" w:rsidRPr="001A457B" w:rsidRDefault="000B3F5D" w:rsidP="000B3F5D">
      <w:pPr>
        <w:pStyle w:val="Standard1"/>
        <w:jc w:val="center"/>
        <w:rPr>
          <w:rFonts w:asciiTheme="minorHAnsi" w:eastAsia="Times New Roman" w:hAnsiTheme="minorHAnsi" w:cstheme="minorHAnsi"/>
          <w:b/>
          <w:iCs/>
          <w:color w:val="auto"/>
          <w:sz w:val="28"/>
          <w:szCs w:val="14"/>
          <w:lang w:val="cs-CZ"/>
        </w:rPr>
      </w:pPr>
    </w:p>
    <w:p w14:paraId="129789FA" w14:textId="62FFBAFE" w:rsidR="000B3F5D" w:rsidRPr="001A457B" w:rsidRDefault="00723F5F" w:rsidP="000B3F5D">
      <w:pPr>
        <w:pStyle w:val="Standard1"/>
        <w:jc w:val="center"/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</w:pPr>
      <w:r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Tradiční t</w:t>
      </w:r>
      <w:r w:rsidR="000B3F5D"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ermín: 30.</w:t>
      </w:r>
      <w:r w:rsidR="00E40136"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12.</w:t>
      </w:r>
      <w:r w:rsidR="00E40136"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 xml:space="preserve"> </w:t>
      </w:r>
      <w:r w:rsidR="000B3F5D"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202</w:t>
      </w:r>
      <w:r w:rsidR="00932B3D" w:rsidRPr="001A457B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3</w:t>
      </w:r>
    </w:p>
    <w:p w14:paraId="200E9860" w14:textId="7C32EC88" w:rsidR="000B3F5D" w:rsidRPr="001A457B" w:rsidRDefault="00E35183" w:rsidP="000B3F5D">
      <w:pPr>
        <w:pStyle w:val="Standard1"/>
        <w:rPr>
          <w:rFonts w:asciiTheme="minorHAnsi" w:hAnsiTheme="minorHAnsi" w:cstheme="minorHAnsi"/>
          <w:b/>
          <w:lang w:val="cs-CZ"/>
        </w:rPr>
      </w:pPr>
      <w:r w:rsidRPr="001A457B">
        <w:rPr>
          <w:rFonts w:asciiTheme="minorHAnsi" w:hAnsiTheme="minorHAnsi" w:cstheme="minorHAnsi"/>
          <w:b/>
          <w:lang w:val="cs-CZ"/>
        </w:rPr>
        <w:t xml:space="preserve"> </w:t>
      </w:r>
    </w:p>
    <w:p w14:paraId="12ACAADF" w14:textId="32775A1D" w:rsidR="00723F5F" w:rsidRPr="001A457B" w:rsidRDefault="000B3F5D" w:rsidP="00506A0C">
      <w:pPr>
        <w:pStyle w:val="Standard1"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Hlavní partneři:</w:t>
      </w:r>
      <w:r w:rsidR="000E185E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ab/>
      </w:r>
      <w:r w:rsidR="00F5773F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Cyklo Jiřička, Restaurace PEGAST, TOI</w:t>
      </w:r>
      <w:r w:rsidR="007E16AD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proofErr w:type="spellStart"/>
      <w:r w:rsidR="007E16AD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TOI</w:t>
      </w:r>
      <w:proofErr w:type="spellEnd"/>
      <w:r w:rsidR="00F5773F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,</w:t>
      </w:r>
    </w:p>
    <w:p w14:paraId="5757D106" w14:textId="574F89B7" w:rsidR="000B3F5D" w:rsidRPr="001A457B" w:rsidRDefault="00F5773F" w:rsidP="00506A0C">
      <w:pPr>
        <w:pStyle w:val="berschrift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42"/>
          <w:szCs w:val="42"/>
        </w:rPr>
      </w:pPr>
      <w:r w:rsidRPr="001A457B">
        <w:rPr>
          <w:rFonts w:asciiTheme="minorHAnsi" w:hAnsiTheme="minorHAnsi" w:cstheme="minorHAnsi"/>
          <w:sz w:val="28"/>
        </w:rPr>
        <w:t>Hostinec Na Zlaté stoce</w:t>
      </w:r>
      <w:r w:rsidR="00E35183" w:rsidRPr="001A457B">
        <w:rPr>
          <w:rFonts w:asciiTheme="minorHAnsi" w:hAnsiTheme="minorHAnsi" w:cstheme="minorHAnsi"/>
          <w:sz w:val="28"/>
        </w:rPr>
        <w:t>,</w:t>
      </w:r>
      <w:r w:rsidR="00E35183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 </w:t>
      </w:r>
      <w:proofErr w:type="spellStart"/>
      <w:r w:rsidR="00E35183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>K</w:t>
      </w:r>
      <w:r w:rsidR="00475F84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>ä</w:t>
      </w:r>
      <w:r w:rsidR="00E35183" w:rsidRPr="001A457B">
        <w:rPr>
          <w:rFonts w:asciiTheme="minorHAnsi" w:hAnsiTheme="minorHAnsi" w:cstheme="minorHAnsi"/>
          <w:sz w:val="28"/>
        </w:rPr>
        <w:t>rcher</w:t>
      </w:r>
      <w:proofErr w:type="spellEnd"/>
      <w:r w:rsidR="00E35183" w:rsidRPr="001A457B">
        <w:rPr>
          <w:rFonts w:asciiTheme="minorHAnsi" w:hAnsiTheme="minorHAnsi" w:cstheme="minorHAnsi"/>
          <w:sz w:val="28"/>
        </w:rPr>
        <w:t>, Galileo</w:t>
      </w:r>
      <w:r w:rsidR="006E5AC1" w:rsidRPr="001A457B">
        <w:rPr>
          <w:rFonts w:ascii="Helvetica" w:hAnsi="Helvetica" w:cs="Helvetica"/>
          <w:b w:val="0"/>
          <w:bCs w:val="0"/>
          <w:color w:val="444444"/>
          <w:sz w:val="42"/>
          <w:szCs w:val="42"/>
        </w:rPr>
        <w:t xml:space="preserve">, </w:t>
      </w:r>
      <w:r w:rsidR="006E5AC1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SDH </w:t>
      </w:r>
      <w:r w:rsidR="003D7E17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a OÚ </w:t>
      </w:r>
      <w:r w:rsidR="006E5AC1" w:rsidRPr="001A457B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>Litvínovice</w:t>
      </w:r>
    </w:p>
    <w:bookmarkEnd w:id="0"/>
    <w:p w14:paraId="4AB3B43E" w14:textId="126A958D" w:rsidR="00E35183" w:rsidRPr="001A457B" w:rsidRDefault="000B3F5D" w:rsidP="00F5214C">
      <w:pPr>
        <w:spacing w:line="269" w:lineRule="auto"/>
        <w:jc w:val="both"/>
        <w:rPr>
          <w:rFonts w:cstheme="minorHAnsi"/>
          <w:sz w:val="28"/>
          <w:szCs w:val="28"/>
        </w:rPr>
      </w:pPr>
      <w:r w:rsidRPr="001A457B">
        <w:rPr>
          <w:rFonts w:cstheme="minorHAnsi"/>
          <w:b/>
          <w:sz w:val="28"/>
          <w:szCs w:val="28"/>
        </w:rPr>
        <w:t>Trasa</w:t>
      </w:r>
      <w:r w:rsidRPr="001A457B">
        <w:rPr>
          <w:rFonts w:cstheme="minorHAnsi"/>
          <w:sz w:val="28"/>
          <w:szCs w:val="28"/>
        </w:rPr>
        <w:t xml:space="preserve">: </w:t>
      </w:r>
      <w:r w:rsidRPr="001A457B">
        <w:rPr>
          <w:rFonts w:cstheme="minorHAnsi"/>
          <w:bCs/>
          <w:sz w:val="28"/>
          <w:szCs w:val="28"/>
        </w:rPr>
        <w:t xml:space="preserve">z Českého Krumlova přes Kleť, </w:t>
      </w:r>
      <w:proofErr w:type="spellStart"/>
      <w:r w:rsidR="002F1E42" w:rsidRPr="001A457B">
        <w:rPr>
          <w:rFonts w:cstheme="minorHAnsi"/>
          <w:bCs/>
          <w:sz w:val="28"/>
          <w:szCs w:val="28"/>
        </w:rPr>
        <w:t>Krásetín</w:t>
      </w:r>
      <w:proofErr w:type="spellEnd"/>
      <w:r w:rsidR="002F1E42" w:rsidRPr="001A457B">
        <w:rPr>
          <w:rFonts w:cstheme="minorHAnsi"/>
          <w:bCs/>
          <w:sz w:val="28"/>
          <w:szCs w:val="28"/>
        </w:rPr>
        <w:t xml:space="preserve">, Holubov, </w:t>
      </w:r>
      <w:proofErr w:type="spellStart"/>
      <w:r w:rsidR="002F1E42" w:rsidRPr="001A457B">
        <w:rPr>
          <w:rFonts w:cstheme="minorHAnsi"/>
          <w:bCs/>
          <w:sz w:val="28"/>
          <w:szCs w:val="28"/>
        </w:rPr>
        <w:t>Mříč</w:t>
      </w:r>
      <w:proofErr w:type="spellEnd"/>
      <w:r w:rsidR="002F1E42" w:rsidRPr="001A457B">
        <w:rPr>
          <w:rFonts w:cstheme="minorHAnsi"/>
          <w:bCs/>
          <w:sz w:val="28"/>
          <w:szCs w:val="28"/>
        </w:rPr>
        <w:t xml:space="preserve">, </w:t>
      </w:r>
      <w:r w:rsidRPr="001A457B">
        <w:rPr>
          <w:rFonts w:cstheme="minorHAnsi"/>
          <w:bCs/>
          <w:sz w:val="28"/>
          <w:szCs w:val="28"/>
        </w:rPr>
        <w:t>Kluk</w:t>
      </w:r>
      <w:r w:rsidR="002F1E42" w:rsidRPr="001A457B">
        <w:rPr>
          <w:rFonts w:cstheme="minorHAnsi"/>
          <w:bCs/>
          <w:sz w:val="28"/>
          <w:szCs w:val="28"/>
        </w:rPr>
        <w:t xml:space="preserve">, Slavče, Hradce, </w:t>
      </w:r>
      <w:proofErr w:type="spellStart"/>
      <w:r w:rsidR="002F1E42" w:rsidRPr="001A457B">
        <w:rPr>
          <w:rFonts w:cstheme="minorHAnsi"/>
          <w:bCs/>
          <w:sz w:val="28"/>
          <w:szCs w:val="28"/>
        </w:rPr>
        <w:t>Šindlovy</w:t>
      </w:r>
      <w:proofErr w:type="spellEnd"/>
      <w:r w:rsidR="002F1E42" w:rsidRPr="001A457B">
        <w:rPr>
          <w:rFonts w:cstheme="minorHAnsi"/>
          <w:bCs/>
          <w:sz w:val="28"/>
          <w:szCs w:val="28"/>
        </w:rPr>
        <w:t xml:space="preserve"> Dvory</w:t>
      </w:r>
      <w:r w:rsidRPr="001A457B">
        <w:rPr>
          <w:rFonts w:cstheme="minorHAnsi"/>
          <w:bCs/>
          <w:sz w:val="28"/>
          <w:szCs w:val="28"/>
        </w:rPr>
        <w:t xml:space="preserve"> do Litvínovic. </w:t>
      </w:r>
      <w:r w:rsidRPr="001A457B">
        <w:rPr>
          <w:rFonts w:cstheme="minorHAnsi"/>
          <w:sz w:val="28"/>
          <w:szCs w:val="28"/>
        </w:rPr>
        <w:t>Převážně po zelené turistické značce od startu až na rozc</w:t>
      </w:r>
      <w:r w:rsidR="002F1E42" w:rsidRPr="001A457B">
        <w:rPr>
          <w:rFonts w:cstheme="minorHAnsi"/>
          <w:sz w:val="28"/>
          <w:szCs w:val="28"/>
        </w:rPr>
        <w:t>estí</w:t>
      </w:r>
      <w:r w:rsidRPr="001A457B">
        <w:rPr>
          <w:rFonts w:cstheme="minorHAnsi"/>
          <w:sz w:val="28"/>
          <w:szCs w:val="28"/>
        </w:rPr>
        <w:t xml:space="preserve"> u Kaliště</w:t>
      </w:r>
      <w:r w:rsidR="00797EAF" w:rsidRPr="001A457B">
        <w:rPr>
          <w:rFonts w:cstheme="minorHAnsi"/>
          <w:sz w:val="28"/>
          <w:szCs w:val="28"/>
        </w:rPr>
        <w:t>,</w:t>
      </w:r>
      <w:r w:rsidRPr="001A457B">
        <w:rPr>
          <w:rFonts w:cstheme="minorHAnsi"/>
          <w:sz w:val="28"/>
          <w:szCs w:val="28"/>
        </w:rPr>
        <w:t xml:space="preserve"> d</w:t>
      </w:r>
      <w:r w:rsidR="00F5773F" w:rsidRPr="001A457B">
        <w:rPr>
          <w:rFonts w:cstheme="minorHAnsi"/>
          <w:sz w:val="28"/>
          <w:szCs w:val="28"/>
        </w:rPr>
        <w:t>á</w:t>
      </w:r>
      <w:r w:rsidRPr="001A457B">
        <w:rPr>
          <w:rFonts w:cstheme="minorHAnsi"/>
          <w:sz w:val="28"/>
          <w:szCs w:val="28"/>
        </w:rPr>
        <w:t xml:space="preserve">le po </w:t>
      </w:r>
      <w:proofErr w:type="spellStart"/>
      <w:r w:rsidRPr="001A457B">
        <w:rPr>
          <w:rFonts w:cstheme="minorHAnsi"/>
          <w:sz w:val="28"/>
          <w:szCs w:val="28"/>
        </w:rPr>
        <w:t>panelce</w:t>
      </w:r>
      <w:proofErr w:type="spellEnd"/>
      <w:r w:rsidRPr="001A457B">
        <w:rPr>
          <w:rFonts w:cstheme="minorHAnsi"/>
          <w:sz w:val="28"/>
          <w:szCs w:val="28"/>
        </w:rPr>
        <w:t xml:space="preserve"> na hráz rybníka v </w:t>
      </w:r>
      <w:proofErr w:type="spellStart"/>
      <w:r w:rsidRPr="001A457B">
        <w:rPr>
          <w:rFonts w:cstheme="minorHAnsi"/>
          <w:sz w:val="28"/>
          <w:szCs w:val="28"/>
        </w:rPr>
        <w:t>Š</w:t>
      </w:r>
      <w:r w:rsidR="002F1E42" w:rsidRPr="001A457B">
        <w:rPr>
          <w:rFonts w:cstheme="minorHAnsi"/>
          <w:sz w:val="28"/>
          <w:szCs w:val="28"/>
        </w:rPr>
        <w:t>indlových</w:t>
      </w:r>
      <w:proofErr w:type="spellEnd"/>
      <w:r w:rsidRPr="001A457B">
        <w:rPr>
          <w:rFonts w:cstheme="minorHAnsi"/>
          <w:sz w:val="28"/>
          <w:szCs w:val="28"/>
        </w:rPr>
        <w:t> Dvorech</w:t>
      </w:r>
      <w:r w:rsidR="005C191C" w:rsidRPr="001A457B">
        <w:rPr>
          <w:rFonts w:cstheme="minorHAnsi"/>
          <w:sz w:val="28"/>
          <w:szCs w:val="28"/>
        </w:rPr>
        <w:t>,</w:t>
      </w:r>
      <w:r w:rsidR="002F1E42" w:rsidRPr="001A457B">
        <w:rPr>
          <w:rFonts w:cstheme="minorHAnsi"/>
          <w:sz w:val="28"/>
          <w:szCs w:val="28"/>
        </w:rPr>
        <w:t xml:space="preserve"> poté do cíle</w:t>
      </w:r>
      <w:r w:rsidRPr="001A457B">
        <w:rPr>
          <w:rFonts w:cstheme="minorHAnsi"/>
          <w:sz w:val="28"/>
          <w:szCs w:val="28"/>
        </w:rPr>
        <w:t xml:space="preserve"> v</w:t>
      </w:r>
      <w:r w:rsidR="009562C0" w:rsidRPr="001A457B">
        <w:rPr>
          <w:rFonts w:cstheme="minorHAnsi"/>
          <w:sz w:val="28"/>
          <w:szCs w:val="28"/>
        </w:rPr>
        <w:t> </w:t>
      </w:r>
      <w:r w:rsidRPr="001A457B">
        <w:rPr>
          <w:rFonts w:cstheme="minorHAnsi"/>
          <w:sz w:val="28"/>
          <w:szCs w:val="28"/>
        </w:rPr>
        <w:t xml:space="preserve">Litvínovicích na zahradu hostince Na Zlaté </w:t>
      </w:r>
      <w:r w:rsidR="00F5773F" w:rsidRPr="001A457B">
        <w:rPr>
          <w:rFonts w:cstheme="minorHAnsi"/>
          <w:sz w:val="28"/>
          <w:szCs w:val="28"/>
        </w:rPr>
        <w:t>s</w:t>
      </w:r>
      <w:r w:rsidRPr="001A457B">
        <w:rPr>
          <w:rFonts w:cstheme="minorHAnsi"/>
          <w:sz w:val="28"/>
          <w:szCs w:val="28"/>
        </w:rPr>
        <w:t xml:space="preserve">toce. </w:t>
      </w:r>
    </w:p>
    <w:p w14:paraId="44E21AC0" w14:textId="2953C1D9" w:rsidR="00E35183" w:rsidRPr="001A457B" w:rsidRDefault="000B3F5D" w:rsidP="007E16AD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 w:rsidRPr="001A457B">
        <w:rPr>
          <w:rFonts w:cstheme="minorHAnsi"/>
          <w:sz w:val="28"/>
          <w:szCs w:val="28"/>
        </w:rPr>
        <w:t>Celková vzdálenost trasy je 27,5 km</w:t>
      </w:r>
      <w:r w:rsidR="002F1E42" w:rsidRPr="001A457B">
        <w:rPr>
          <w:rFonts w:cstheme="minorHAnsi"/>
          <w:sz w:val="28"/>
          <w:szCs w:val="28"/>
        </w:rPr>
        <w:t xml:space="preserve"> / převýšení 790 m / klesání 943 m</w:t>
      </w:r>
    </w:p>
    <w:p w14:paraId="42EE29C1" w14:textId="4C7A071F" w:rsidR="00050195" w:rsidRPr="001A457B" w:rsidRDefault="00050195" w:rsidP="007E16AD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 w:rsidRPr="001A457B">
        <w:rPr>
          <w:rFonts w:cstheme="minorHAnsi"/>
          <w:sz w:val="28"/>
          <w:szCs w:val="28"/>
        </w:rPr>
        <w:t>Občerstvení (voda, čaj) v</w:t>
      </w:r>
      <w:r w:rsidR="009562C0" w:rsidRPr="001A457B">
        <w:rPr>
          <w:rFonts w:cstheme="minorHAnsi"/>
          <w:sz w:val="28"/>
          <w:szCs w:val="28"/>
        </w:rPr>
        <w:t> </w:t>
      </w:r>
      <w:r w:rsidRPr="001A457B">
        <w:rPr>
          <w:rFonts w:cstheme="minorHAnsi"/>
          <w:sz w:val="28"/>
          <w:szCs w:val="28"/>
        </w:rPr>
        <w:t>Holubově (u hasičské zbrojnice)</w:t>
      </w:r>
    </w:p>
    <w:p w14:paraId="49840028" w14:textId="28C953A1" w:rsidR="00E35183" w:rsidRPr="001A457B" w:rsidRDefault="000B3F5D" w:rsidP="007E16AD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 w:rsidRPr="001A457B">
        <w:rPr>
          <w:rFonts w:eastAsia="Times New Roman" w:cstheme="minorHAnsi"/>
          <w:sz w:val="28"/>
        </w:rPr>
        <w:t xml:space="preserve">Bufet </w:t>
      </w:r>
      <w:r w:rsidR="00050195" w:rsidRPr="001A457B">
        <w:rPr>
          <w:rFonts w:eastAsia="Times New Roman" w:cstheme="minorHAnsi"/>
          <w:sz w:val="28"/>
        </w:rPr>
        <w:t>pod Klukem u výsypky silničářů</w:t>
      </w:r>
      <w:r w:rsidRPr="001A457B">
        <w:rPr>
          <w:rFonts w:eastAsia="Times New Roman" w:cstheme="minorHAnsi"/>
          <w:sz w:val="28"/>
        </w:rPr>
        <w:t xml:space="preserve"> </w:t>
      </w:r>
      <w:r w:rsidR="00050195" w:rsidRPr="001A457B">
        <w:rPr>
          <w:rFonts w:eastAsia="Times New Roman" w:cstheme="minorHAnsi"/>
          <w:sz w:val="28"/>
        </w:rPr>
        <w:t>(</w:t>
      </w:r>
      <w:r w:rsidRPr="001A457B">
        <w:rPr>
          <w:rFonts w:eastAsia="Times New Roman" w:cstheme="minorHAnsi"/>
          <w:sz w:val="28"/>
        </w:rPr>
        <w:t xml:space="preserve">nad </w:t>
      </w:r>
      <w:proofErr w:type="spellStart"/>
      <w:r w:rsidRPr="001A457B">
        <w:rPr>
          <w:rFonts w:eastAsia="Times New Roman" w:cstheme="minorHAnsi"/>
          <w:sz w:val="28"/>
        </w:rPr>
        <w:t>Mříčí</w:t>
      </w:r>
      <w:proofErr w:type="spellEnd"/>
      <w:r w:rsidR="00050195" w:rsidRPr="001A457B">
        <w:rPr>
          <w:rFonts w:eastAsia="Times New Roman" w:cstheme="minorHAnsi"/>
          <w:sz w:val="28"/>
        </w:rPr>
        <w:t>)</w:t>
      </w:r>
    </w:p>
    <w:p w14:paraId="3959290F" w14:textId="074047E4" w:rsidR="00036ECE" w:rsidRPr="001A457B" w:rsidRDefault="00036ECE" w:rsidP="007E16AD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 w:rsidRPr="001A457B">
        <w:rPr>
          <w:rFonts w:cstheme="minorHAnsi"/>
          <w:sz w:val="28"/>
          <w:szCs w:val="28"/>
        </w:rPr>
        <w:t>Občerstvení (voda, čaj) na „</w:t>
      </w:r>
      <w:proofErr w:type="spellStart"/>
      <w:r w:rsidRPr="001A457B">
        <w:rPr>
          <w:rFonts w:cstheme="minorHAnsi"/>
          <w:sz w:val="28"/>
          <w:szCs w:val="28"/>
        </w:rPr>
        <w:t>panelce</w:t>
      </w:r>
      <w:proofErr w:type="spellEnd"/>
      <w:r w:rsidRPr="001A457B">
        <w:rPr>
          <w:rFonts w:cstheme="minorHAnsi"/>
          <w:sz w:val="28"/>
          <w:szCs w:val="28"/>
        </w:rPr>
        <w:t>“ 5 km před cílem</w:t>
      </w:r>
    </w:p>
    <w:p w14:paraId="0E1B9A47" w14:textId="7A5C41EF" w:rsidR="008A2AE4" w:rsidRPr="001A457B" w:rsidRDefault="000D4648" w:rsidP="006E5AC1">
      <w:pPr>
        <w:pStyle w:val="Standard1"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noProof/>
          <w:color w:val="auto"/>
          <w:sz w:val="28"/>
          <w:lang w:val="cs-CZ"/>
        </w:rPr>
        <w:drawing>
          <wp:inline distT="0" distB="0" distL="0" distR="0" wp14:anchorId="7CAA484B" wp14:editId="6F983C7F">
            <wp:extent cx="4146550" cy="2639849"/>
            <wp:effectExtent l="0" t="0" r="6350" b="8255"/>
            <wp:docPr id="10367661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49" cy="268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54F" w:rsidRPr="001A457B">
        <w:rPr>
          <w:noProof/>
          <w:lang w:val="cs-CZ"/>
        </w:rPr>
        <w:drawing>
          <wp:inline distT="0" distB="0" distL="0" distR="0" wp14:anchorId="5ACB4ED1" wp14:editId="79B6DFA9">
            <wp:extent cx="2175164" cy="21751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89" cy="21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7E1AE" w14:textId="739A7AF3" w:rsidR="0060767D" w:rsidRPr="001A457B" w:rsidRDefault="000B3F5D" w:rsidP="006E5AC1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Prezen</w:t>
      </w:r>
      <w:r w:rsidR="00506A0C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ce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závodu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</w:t>
      </w:r>
      <w:proofErr w:type="gramStart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8</w:t>
      </w:r>
      <w:r w:rsidR="00506A0C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-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10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proofErr w:type="gramEnd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</w:t>
      </w:r>
      <w:r w:rsidR="009562C0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AA38DF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Litvínovicích v</w:t>
      </w:r>
      <w:r w:rsidR="009562C0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sále hostince Na Zlaté </w:t>
      </w:r>
      <w:r w:rsidR="004A353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s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toce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</w:t>
      </w:r>
      <w:r w:rsidR="006E5AC1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Parkování: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U Normy)</w:t>
      </w:r>
    </w:p>
    <w:p w14:paraId="396FD5BC" w14:textId="102ECC6C" w:rsidR="006E5AC1" w:rsidRPr="001A457B" w:rsidRDefault="006E5AC1" w:rsidP="006E5AC1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V místě startu v Českém Krumlově pak 10:30-11:00h (pouze online přihlášení běžci!)</w:t>
      </w:r>
    </w:p>
    <w:p w14:paraId="0A00AD1A" w14:textId="6E650719" w:rsidR="000B3F5D" w:rsidRPr="001A457B" w:rsidRDefault="000B3F5D" w:rsidP="006E5AC1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Start závodu</w:t>
      </w:r>
      <w:r w:rsidR="00AA38DF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: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r w:rsidR="00AA38DF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v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11</w:t>
      </w:r>
      <w:r w:rsidR="004A353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: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11</w:t>
      </w:r>
      <w:r w:rsidR="004A353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 Českém Krumlově nad vlakovým nádražím</w:t>
      </w:r>
    </w:p>
    <w:p w14:paraId="7A0935CF" w14:textId="1B50C652" w:rsidR="00050195" w:rsidRPr="001A457B" w:rsidRDefault="00050195" w:rsidP="006E5AC1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V ceně startovného je převoz závodníků z Litvínovic do Č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(vč. odvozu věcí z Č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zpět do Litvínovic (bundy, tepláky, </w:t>
      </w:r>
      <w:proofErr w:type="gramStart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batohy..</w:t>
      </w:r>
      <w:proofErr w:type="gramEnd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/ za cenné věci neručíme!)</w:t>
      </w:r>
    </w:p>
    <w:p w14:paraId="56FD6389" w14:textId="34CE4F4E" w:rsidR="000B3F5D" w:rsidRPr="001A457B" w:rsidRDefault="000B3F5D" w:rsidP="006E5AC1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Značení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</w:t>
      </w:r>
      <w:r w:rsidR="00AA38DF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ranžové </w:t>
      </w:r>
      <w:r w:rsidR="00932B3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“turistické” </w:t>
      </w:r>
      <w:r w:rsidR="00FC17A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zna</w:t>
      </w:r>
      <w:r w:rsidR="006E5AC1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čky</w:t>
      </w:r>
    </w:p>
    <w:p w14:paraId="23E7C39F" w14:textId="77777777" w:rsidR="00506A0C" w:rsidRPr="001A457B" w:rsidRDefault="00506A0C" w:rsidP="00F5214C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</w:p>
    <w:p w14:paraId="28F29AE5" w14:textId="52053A29" w:rsidR="000B3F5D" w:rsidRPr="001A457B" w:rsidRDefault="000B3F5D" w:rsidP="00F5214C">
      <w:pPr>
        <w:pStyle w:val="Standard1"/>
        <w:spacing w:before="120" w:after="120" w:line="269" w:lineRule="auto"/>
        <w:jc w:val="both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lastRenderedPageBreak/>
        <w:t>Ceny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vítěz </w:t>
      </w:r>
      <w:proofErr w:type="gramStart"/>
      <w:r w:rsidR="00392FA9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obdrží</w:t>
      </w:r>
      <w:proofErr w:type="gramEnd"/>
      <w:r w:rsidR="00392FA9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láhev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mléka</w:t>
      </w:r>
      <w:r w:rsidR="0060767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poslední dostane </w:t>
      </w:r>
      <w:r w:rsidR="00392FA9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tradiční láhev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rumu</w:t>
      </w:r>
    </w:p>
    <w:p w14:paraId="1F57A87E" w14:textId="5A91ED3E" w:rsidR="007E16AD" w:rsidRPr="001A457B" w:rsidRDefault="000B3F5D" w:rsidP="00D040C0">
      <w:pPr>
        <w:pStyle w:val="Standard1"/>
        <w:numPr>
          <w:ilvl w:val="0"/>
          <w:numId w:val="2"/>
        </w:numPr>
        <w:spacing w:after="60" w:line="269" w:lineRule="auto"/>
        <w:ind w:left="1773" w:hanging="357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celkové pořadí</w:t>
      </w:r>
      <w:r w:rsidR="007E16AD"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(muži i ženy)</w:t>
      </w:r>
      <w:r w:rsidR="00701643"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:</w:t>
      </w:r>
    </w:p>
    <w:p w14:paraId="1AC3886F" w14:textId="2B473EB6" w:rsidR="007E16AD" w:rsidRPr="001A457B" w:rsidRDefault="000B3F5D" w:rsidP="00D040C0">
      <w:pPr>
        <w:pStyle w:val="Standard1"/>
        <w:numPr>
          <w:ilvl w:val="3"/>
          <w:numId w:val="2"/>
        </w:numPr>
        <w:spacing w:after="60" w:line="269" w:lineRule="auto"/>
        <w:ind w:left="2511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1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.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1</w:t>
      </w:r>
      <w:r w:rsidR="00FC17A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200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634040C7" w14:textId="673DA821" w:rsidR="007E16AD" w:rsidRPr="001A457B" w:rsidRDefault="000B3F5D" w:rsidP="00D040C0">
      <w:pPr>
        <w:pStyle w:val="Standard1"/>
        <w:numPr>
          <w:ilvl w:val="3"/>
          <w:numId w:val="2"/>
        </w:numPr>
        <w:spacing w:after="60" w:line="269" w:lineRule="auto"/>
        <w:ind w:left="2511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2.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1</w:t>
      </w:r>
      <w:r w:rsidR="004A353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000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04F3A653" w14:textId="7CA2CC6A" w:rsidR="007E16AD" w:rsidRPr="001A457B" w:rsidRDefault="000B3F5D" w:rsidP="00D040C0">
      <w:pPr>
        <w:pStyle w:val="Standard1"/>
        <w:numPr>
          <w:ilvl w:val="3"/>
          <w:numId w:val="2"/>
        </w:numPr>
        <w:spacing w:after="60" w:line="269" w:lineRule="auto"/>
        <w:ind w:left="2511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3.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800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7E2D0008" w14:textId="4367D5ED" w:rsidR="000B3F5D" w:rsidRPr="001A457B" w:rsidRDefault="000B3F5D" w:rsidP="00D040C0">
      <w:pPr>
        <w:pStyle w:val="Standard1"/>
        <w:numPr>
          <w:ilvl w:val="3"/>
          <w:numId w:val="2"/>
        </w:numPr>
        <w:spacing w:after="60" w:line="269" w:lineRule="auto"/>
        <w:ind w:left="2511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4.</w:t>
      </w:r>
      <w:r w:rsidR="001A716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9562C0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–</w:t>
      </w:r>
      <w:r w:rsidR="001A716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6.</w:t>
      </w:r>
      <w:r w:rsidR="001A716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300</w:t>
      </w:r>
      <w:r w:rsidR="00797EAF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1F671FA1" w14:textId="2280C413" w:rsidR="000B3F5D" w:rsidRPr="001A457B" w:rsidRDefault="004A3537" w:rsidP="00D040C0">
      <w:pPr>
        <w:pStyle w:val="Standard1"/>
        <w:numPr>
          <w:ilvl w:val="0"/>
          <w:numId w:val="3"/>
        </w:numPr>
        <w:spacing w:after="60" w:line="269" w:lineRule="auto"/>
        <w:ind w:left="1773" w:hanging="357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pořadí dle kategorií: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1.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500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Kč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2.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400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Kč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3.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ísto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300</w:t>
      </w:r>
      <w:r w:rsidR="00797EAF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52352C8B" w14:textId="25EEF187" w:rsidR="000B3F5D" w:rsidRPr="001A457B" w:rsidRDefault="000B3F5D" w:rsidP="00D040C0">
      <w:pPr>
        <w:pStyle w:val="Standard1"/>
        <w:numPr>
          <w:ilvl w:val="0"/>
          <w:numId w:val="4"/>
        </w:numPr>
        <w:spacing w:after="60" w:line="269" w:lineRule="auto"/>
        <w:ind w:left="1773" w:hanging="357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trať</w:t>
      </w:r>
      <w:r w:rsidR="008403C4"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ový</w:t>
      </w: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 rekord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 kategorii mužů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i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žen bude oceněn 500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5032CD49" w14:textId="5C7A0661" w:rsidR="00FC17A3" w:rsidRPr="001A457B" w:rsidRDefault="000B3F5D" w:rsidP="00D040C0">
      <w:pPr>
        <w:pStyle w:val="Standard1"/>
        <w:numPr>
          <w:ilvl w:val="0"/>
          <w:numId w:val="4"/>
        </w:numPr>
        <w:spacing w:after="60" w:line="269" w:lineRule="auto"/>
        <w:ind w:left="1773" w:hanging="357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štafety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: 1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. </w:t>
      </w:r>
      <w:r w:rsidR="009562C0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–</w:t>
      </w:r>
      <w:r w:rsidR="008403C4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3. 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</w:t>
      </w:r>
      <w:r w:rsidR="00701643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ísto věcné ceny</w:t>
      </w:r>
    </w:p>
    <w:p w14:paraId="66A395D8" w14:textId="3247556C" w:rsidR="00FC17A3" w:rsidRPr="001A457B" w:rsidRDefault="00CC3DBB" w:rsidP="00CC3DBB">
      <w:pPr>
        <w:pStyle w:val="Standard1"/>
        <w:spacing w:after="60" w:line="269" w:lineRule="auto"/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Posledních 43 běžců </w:t>
      </w:r>
      <w:proofErr w:type="gramStart"/>
      <w:r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obdrží</w:t>
      </w:r>
      <w:proofErr w:type="gramEnd"/>
      <w:r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 od Míry Šimka 1 </w:t>
      </w:r>
      <w:r w:rsidR="001C799D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točené 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pivo zdarma!</w:t>
      </w:r>
    </w:p>
    <w:p w14:paraId="56A325C4" w14:textId="4603C251" w:rsidR="002251F5" w:rsidRDefault="000B3F5D" w:rsidP="007E16AD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Zázemí</w:t>
      </w:r>
      <w:r w:rsidR="008403C4"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: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v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 sále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hostinc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e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Na Zlaté stoce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. Mu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ž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i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se 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budou 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moct o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sprch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ovat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</w:t>
      </w:r>
      <w:r w:rsidR="009562C0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prostorách hasičárny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, pro </w:t>
      </w:r>
      <w:r w:rsidR="002251F5" w:rsidRP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ž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eny budou k dispozici sprchy v budov</w:t>
      </w:r>
      <w:r w:rsidR="002251F5" w:rsidRP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>ě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obecního úřadu v Litvínovicích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</w:p>
    <w:p w14:paraId="624B6FC5" w14:textId="4BECC684" w:rsidR="002251F5" w:rsidRDefault="007E16AD" w:rsidP="007E16AD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J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ako BONUS </w:t>
      </w:r>
      <w:r w:rsidR="002251F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bude pro všechny běžce připravena </w:t>
      </w:r>
      <w:r w:rsidR="000B3F5D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polévka</w:t>
      </w:r>
      <w:r w:rsidR="00050195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na zahřátí od Restaurace PEGAST.</w:t>
      </w:r>
    </w:p>
    <w:p w14:paraId="01417A33" w14:textId="030BB9E7" w:rsidR="007E16AD" w:rsidRPr="001A457B" w:rsidRDefault="007E16AD" w:rsidP="007E16AD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Předpoklad prvního závodníka v cíli je ve 13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(časový limit je do 15:30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).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Vyhlášení výsledků nejpozději v 15:30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Součást vyhlášení bude tombola.</w:t>
      </w:r>
    </w:p>
    <w:p w14:paraId="72E7858F" w14:textId="377B32B4" w:rsidR="0060767D" w:rsidRPr="001A457B" w:rsidRDefault="0060767D" w:rsidP="00F5214C">
      <w:pPr>
        <w:pStyle w:val="Standard1"/>
        <w:spacing w:before="240" w:line="269" w:lineRule="auto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bookmarkStart w:id="1" w:name="_Hlk153440374"/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Štafety</w:t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: </w:t>
      </w:r>
      <w:r w:rsidR="006E5AC1" w:rsidRPr="001A457B">
        <w:rPr>
          <w:rFonts w:asciiTheme="minorHAnsi" w:hAnsiTheme="minorHAnsi" w:cstheme="minorHAnsi"/>
          <w:sz w:val="28"/>
          <w:szCs w:val="28"/>
          <w:lang w:val="cs-CZ"/>
        </w:rPr>
        <w:t>v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ýměna je u občerstvovací stanice u výsypky nad </w:t>
      </w:r>
      <w:proofErr w:type="spellStart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Mříčím</w:t>
      </w:r>
      <w:proofErr w:type="spellEnd"/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na louce pod stoupáním na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Kluka.</w:t>
      </w:r>
      <w:r w:rsidRPr="001A457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Doprava 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běžců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štafe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ty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5C191C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na 2. úsek trasy </w:t>
      </w:r>
      <w:r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je individuální.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Běžec 1. úseku štafety se může přepravit autobusem do Českého Krumlova a smí běžet i celou KLEKLULI (toto je </w:t>
      </w:r>
      <w:r w:rsid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ale 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nutné nahlásit při registraci, aby </w:t>
      </w:r>
      <w:r w:rsidR="001A457B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obdržel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individuální </w:t>
      </w:r>
      <w:r w:rsidR="001A457B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č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ip a číslo </w:t>
      </w:r>
      <w:r w:rsid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/ </w:t>
      </w:r>
      <w:r w:rsidR="001A457B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>kromě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štafetového).</w:t>
      </w:r>
    </w:p>
    <w:p w14:paraId="1F7102B1" w14:textId="77777777" w:rsidR="002C6ED6" w:rsidRPr="001A457B" w:rsidRDefault="002C6ED6" w:rsidP="00797EAF">
      <w:pPr>
        <w:pStyle w:val="Standard1"/>
        <w:spacing w:before="120" w:line="269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Kategorie shodné s JBP:</w:t>
      </w:r>
    </w:p>
    <w:p w14:paraId="311A28A3" w14:textId="02A8CA94" w:rsidR="00723F5F" w:rsidRPr="001A457B" w:rsidRDefault="002C6ED6" w:rsidP="000D4648">
      <w:pPr>
        <w:pStyle w:val="Standard1"/>
        <w:spacing w:line="269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Muži 18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39, 40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49, 50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59, 60+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let</w:t>
      </w:r>
      <w:r w:rsidR="000D4648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="000D4648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="000D4648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="000D4648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Ženy 18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3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, 35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49, 50+</w:t>
      </w:r>
      <w:r w:rsidR="00FC17A3"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let</w:t>
      </w:r>
    </w:p>
    <w:p w14:paraId="6AA68692" w14:textId="5FFE27E1" w:rsidR="002C6ED6" w:rsidRPr="001A457B" w:rsidRDefault="002C6ED6" w:rsidP="00F5214C">
      <w:pPr>
        <w:pStyle w:val="Standard1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</w:p>
    <w:p w14:paraId="4C08CCDE" w14:textId="1B5FE048" w:rsidR="002C6ED6" w:rsidRPr="001A457B" w:rsidRDefault="002C6ED6" w:rsidP="00D040C0">
      <w:pPr>
        <w:pStyle w:val="Standard1"/>
        <w:spacing w:line="269" w:lineRule="auto"/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Startovné</w:t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:</w:t>
      </w:r>
      <w:r w:rsidR="003D7E17"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="003D7E17"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jednotlivci </w:t>
      </w:r>
      <w:r w:rsidR="00FC17A3"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4</w:t>
      </w: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00 Kč přihlášení</w:t>
      </w:r>
      <w:r w:rsidR="00797EAF"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předem</w:t>
      </w: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</w:t>
      </w:r>
      <w:r w:rsidR="009562C0"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(online)</w:t>
      </w:r>
      <w:r w:rsidR="00D040C0" w:rsidRPr="001A457B">
        <w:rPr>
          <w:rFonts w:asciiTheme="minorHAnsi" w:hAnsiTheme="minorHAnsi" w:cstheme="minorHAnsi"/>
          <w:sz w:val="28"/>
          <w:szCs w:val="28"/>
          <w:lang w:val="cs-CZ"/>
        </w:rPr>
        <w:t xml:space="preserve">, </w:t>
      </w:r>
      <w:r w:rsidR="00FC17A3"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5</w:t>
      </w:r>
      <w:r w:rsidR="00E35183"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00</w:t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Kč </w:t>
      </w:r>
      <w:r w:rsidR="00797EAF"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pro</w:t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předem</w:t>
      </w:r>
      <w:r w:rsidR="007E16AD"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nepřihlášené</w:t>
      </w:r>
    </w:p>
    <w:p w14:paraId="482BEEF1" w14:textId="2CA1B4A4" w:rsidR="003D7E17" w:rsidRPr="001A457B" w:rsidRDefault="003D7E17" w:rsidP="00D040C0">
      <w:pPr>
        <w:pStyle w:val="Standard1"/>
        <w:spacing w:line="269" w:lineRule="auto"/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štafety 600 Kč přihlášení předem (online)</w:t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, 800 Kč pro předem nepřihlášené  </w:t>
      </w:r>
    </w:p>
    <w:bookmarkEnd w:id="1"/>
    <w:p w14:paraId="3EF2FCAB" w14:textId="62182F1E" w:rsidR="003D7E17" w:rsidRPr="001A457B" w:rsidRDefault="003D7E17" w:rsidP="00D040C0">
      <w:pPr>
        <w:pStyle w:val="Standard1"/>
        <w:spacing w:line="269" w:lineRule="auto"/>
        <w:rPr>
          <w:rFonts w:asciiTheme="minorHAnsi" w:eastAsia="Times New Roman" w:hAnsiTheme="minorHAnsi" w:cstheme="minorHAnsi"/>
          <w:color w:val="auto"/>
          <w:sz w:val="8"/>
          <w:szCs w:val="8"/>
          <w:lang w:val="cs-CZ"/>
        </w:rPr>
      </w:pP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1A457B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</w:p>
    <w:p w14:paraId="12ADAAA5" w14:textId="77777777" w:rsidR="00D040C0" w:rsidRPr="001A457B" w:rsidRDefault="00D040C0" w:rsidP="00D040C0">
      <w:pPr>
        <w:pStyle w:val="Standard1"/>
        <w:pBdr>
          <w:bottom w:val="single" w:sz="6" w:space="1" w:color="auto"/>
        </w:pBdr>
        <w:spacing w:line="269" w:lineRule="auto"/>
        <w:rPr>
          <w:rFonts w:asciiTheme="minorHAnsi" w:eastAsia="Times New Roman" w:hAnsiTheme="minorHAnsi" w:cstheme="minorHAnsi"/>
          <w:color w:val="auto"/>
          <w:sz w:val="8"/>
          <w:szCs w:val="8"/>
          <w:lang w:val="cs-CZ"/>
        </w:rPr>
      </w:pPr>
    </w:p>
    <w:p w14:paraId="599B96D9" w14:textId="6B277E36" w:rsidR="00BD2480" w:rsidRPr="001A457B" w:rsidRDefault="009562C0" w:rsidP="00D040C0">
      <w:pPr>
        <w:spacing w:before="240" w:after="120"/>
        <w:jc w:val="center"/>
        <w:rPr>
          <w:rFonts w:eastAsia="Times New Roman" w:cstheme="minorHAnsi"/>
          <w:b/>
          <w:kern w:val="3"/>
          <w:sz w:val="36"/>
          <w:szCs w:val="36"/>
          <w:u w:val="single"/>
          <w:lang w:bidi="en-US"/>
        </w:rPr>
      </w:pPr>
      <w:r w:rsidRPr="001A457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010EB" wp14:editId="0F0BD3D4">
                <wp:simplePos x="0" y="0"/>
                <wp:positionH relativeFrom="column">
                  <wp:posOffset>4594860</wp:posOffset>
                </wp:positionH>
                <wp:positionV relativeFrom="paragraph">
                  <wp:posOffset>443865</wp:posOffset>
                </wp:positionV>
                <wp:extent cx="611505" cy="431800"/>
                <wp:effectExtent l="19050" t="19050" r="17145" b="44450"/>
                <wp:wrapNone/>
                <wp:docPr id="13" name="Šipka: dopra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1505" cy="431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11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13" o:spid="_x0000_s1026" type="#_x0000_t13" style="position:absolute;margin-left:361.8pt;margin-top:34.95pt;width:48.15pt;height:3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71aAIAAB8FAAAOAAAAZHJzL2Uyb0RvYy54bWysVFFv2yAQfp+0/4B4X21nSddFdaqoVadJ&#10;VRu1nfpMMcRIGNhB4mS/fgc4TpfuaZofEHB33919/o7Lq12nyVaAV9bUtDorKRGG20aZdU1/PN9+&#10;uqDEB2Yapq0RNd0LT68WHz9c9m4uJra1uhFAEMT4ee9q2obg5kXheSs65s+sEwaN0kLHAh5hXTTA&#10;ekTvdDEpy/Oit9A4sFx4j7c32UgXCV9KwcODlF4EomuKtYW0Qlpf41osLtl8Dcy1ig9lsH+oomPK&#10;YNIR6oYFRjag3kF1ioP1VoYzbrvCSqm4SD1gN1V50s1Ty5xIvSA53o00+f8Hy++3T24FSEPv/Nzj&#10;Nnaxk9ARsMhWVV6U8UvNYblkl7jbj9yJXSAcL8+ralbOKOFomn6uMCpyW2SsiOnAh2/CdiRuagpq&#10;3YYlgO0TNNve+ZADDo4Yfawp7cJeiwilzaOQRDWYdpKik1zEtQayZfijGefChCqbWtaIfD1LjeQk&#10;Y0SqMQFGZKm0HrEHgCjF99gZZvCPoSKpbQzOjI1p/iwsB48RKbM1YQzulLHwt840djVkzv4HkjI1&#10;kaVX2+xXkP8eKt47fquQ8Tvmw4oBihsvcWDDAy5S276mXCtHSWvh1+ld9EOtoYWSHoekpv7nhoGg&#10;RH83qMKv1XQapyodprMvEzzAW8vrW4vZdNcWf0+Vqkrb6B/0YSvBdi84z8uYFU3McMyNBQY4HK5D&#10;Hl58EbhYLpMbTpJj4c48OR7BI5tRQ8+7FwZukFtAnd7bw0Cx+Ynesm+MNHa5CVaqJMYjnwPPOIVJ&#10;MMOLEcf87Tl5Hd+1xW8AAAD//wMAUEsDBBQABgAIAAAAIQBqA/Kd3gAAAAoBAAAPAAAAZHJzL2Rv&#10;d25yZXYueG1sTI/RSsNAEEXfBf9hGcE3u2kLaRKzKVJQBAVp6wdMs2MS3J2N2W0S/97tk32bYQ53&#10;zi23szVipMF3jhUsFwkI4trpjhsFn8fnhwyED8gajWNS8EsettXtTYmFdhPvaTyERsQQ9gUqaEPo&#10;Cyl93ZJFv3A9cbx9ucFiiOvQSD3gFMOtkaskSaXFjuOHFnvatVR/H85WwZi+Dh+5se448a7OXhy+&#10;v+1/lLq/m58eQQSawz8MF/2oDlV0Orkzay+Mgs1qnUZUQZrnICKQLS/DKZLrTQ6yKuV1heoPAAD/&#10;/wMAUEsBAi0AFAAGAAgAAAAhALaDOJL+AAAA4QEAABMAAAAAAAAAAAAAAAAAAAAAAFtDb250ZW50&#10;X1R5cGVzXS54bWxQSwECLQAUAAYACAAAACEAOP0h/9YAAACUAQAACwAAAAAAAAAAAAAAAAAvAQAA&#10;X3JlbHMvLnJlbHNQSwECLQAUAAYACAAAACEA9md+9WgCAAAfBQAADgAAAAAAAAAAAAAAAAAuAgAA&#10;ZHJzL2Uyb0RvYy54bWxQSwECLQAUAAYACAAAACEAagPynd4AAAAKAQAADwAAAAAAAAAAAAAAAADC&#10;BAAAZHJzL2Rvd25yZXYueG1sUEsFBgAAAAAEAAQA8wAAAM0FAAAAAA==&#10;" adj="13974" fillcolor="#4472c4 [3204]" strokecolor="#1f3763 [1604]" strokeweight="1pt"/>
            </w:pict>
          </mc:Fallback>
        </mc:AlternateContent>
      </w:r>
      <w:r w:rsidRPr="001A457B">
        <w:rPr>
          <w:rFonts w:eastAsia="Times New Roman" w:cstheme="minorHAnsi"/>
          <w:b/>
          <w:kern w:val="3"/>
          <w:sz w:val="36"/>
          <w:szCs w:val="36"/>
          <w:u w:val="single"/>
          <w:lang w:bidi="en-US"/>
        </w:rPr>
        <w:t>Online registrace zde:</w:t>
      </w:r>
    </w:p>
    <w:p w14:paraId="2691FD10" w14:textId="56BEA75D" w:rsidR="002F1E42" w:rsidRPr="001A457B" w:rsidRDefault="0033654F" w:rsidP="002F1E42">
      <w:pPr>
        <w:pStyle w:val="Standard1"/>
        <w:jc w:val="center"/>
        <w:rPr>
          <w:rFonts w:cs="Calibri"/>
          <w:color w:val="003399"/>
          <w:sz w:val="52"/>
          <w:szCs w:val="52"/>
          <w:shd w:val="clear" w:color="auto" w:fill="FFFFFF"/>
          <w:lang w:val="cs-CZ"/>
        </w:rPr>
      </w:pPr>
      <w:r w:rsidRPr="001A457B">
        <w:rPr>
          <w:noProof/>
          <w:highlight w:val="yellow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87AF0" wp14:editId="4A95F455">
                <wp:simplePos x="0" y="0"/>
                <wp:positionH relativeFrom="column">
                  <wp:posOffset>941070</wp:posOffset>
                </wp:positionH>
                <wp:positionV relativeFrom="paragraph">
                  <wp:posOffset>24131</wp:posOffset>
                </wp:positionV>
                <wp:extent cx="612000" cy="432000"/>
                <wp:effectExtent l="0" t="19050" r="36195" b="44450"/>
                <wp:wrapNone/>
                <wp:docPr id="4" name="Šipka: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432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2E4F" id="Šipka: doprava 4" o:spid="_x0000_s1026" type="#_x0000_t13" style="position:absolute;margin-left:74.1pt;margin-top:1.9pt;width:48.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pCXQIAABAFAAAOAAAAZHJzL2Uyb0RvYy54bWysVMFu2zAMvQ/YPwi6L06ytNuCOkWQosOA&#10;og2WDj2rshQLkEWNUuJkXz9KdpyiHXYYdpElkXwknx91dX1oLNsrDAZcySejMWfKSaiM25b8x+Pt&#10;h8+chShcJSw4VfKjCvx68f7dVevnago12EohIxAX5q0veR2jnxdFkLVqRBiBV46MGrARkY64LSoU&#10;LaE3tpiOx5dFC1h5BKlCoNubzsgXGV9rJeOD1kFFZktOtcW8Yl6f01osrsR8i8LXRvZliH+oohHG&#10;UdIB6kZEwXZo3kA1RiIE0HEkoSlAayNV7oG6mYxfdbOphVe5FyIn+IGm8P9g5f1+49dINLQ+zANt&#10;UxcHjU36Un3skMk6DmSpQ2SSLi8nxD9RKsk0+5j3hFKcgz2G+FVBw9Km5Gi2dVwiQpuJEvu7ELuA&#10;kyNFn4vIu3i0KtVh3Xelmako7TRHZ32olUW2F/RnhZTKxUlnqkWluusLKjD/YqpqiMg1ZsCErI21&#10;A3YPkLT3FrurtfdPoSrLawge/62wLniIyJnBxSG4MQ7wTwCWuuozd/4nkjpqEkvPUB3XyBA6cQcv&#10;bw0xfidCXAskNdNPogmND7RoC23JpTWesxrw1+u75EfiIgtnLU1FycPPnUDFmf3mSHZfJrNZGqN8&#10;mF18mtIBX1qeX1rcrlkB/Z4JvQFe5m3yj/a01QjNEw3wMmUlk3CSclOBEU+HVeymlZ4AqZbL7Eaj&#10;40W8cxsvE3hiM2no8fAk0Pdyi6TTezhNkJi/0lvnmyIdLHcRtMliPPPZ80xjlwXTPxFprl+es9f5&#10;IVv8BgAA//8DAFBLAwQUAAYACAAAACEAqgB5ct0AAAAIAQAADwAAAGRycy9kb3ducmV2LnhtbEyP&#10;QUvDQBSE74L/YXlCb3aTNMYYsylSKngSrILX1+wzCc3uht1tG/vrfZ70OMww8029ns0oTuTD4KyC&#10;dJmAINs6PdhOwcf7820JIkS0GkdnScE3BVg311c1Vtqd7RuddrETXGJDhQr6GKdKytD2ZDAs3USW&#10;vS/nDUaWvpPa45nLzSizJCmkwcHyQo8TbXpqD7ujUfCQHNJ4uUsv6Sv6F9wWq3zafiq1uJmfHkFE&#10;muNfGH7xGR0aZtq7o9VBjKzzMuOoghU/YD/L8wLEXsF9WoJsavn/QPMDAAD//wMAUEsBAi0AFAAG&#10;AAgAAAAhALaDOJL+AAAA4QEAABMAAAAAAAAAAAAAAAAAAAAAAFtDb250ZW50X1R5cGVzXS54bWxQ&#10;SwECLQAUAAYACAAAACEAOP0h/9YAAACUAQAACwAAAAAAAAAAAAAAAAAvAQAAX3JlbHMvLnJlbHNQ&#10;SwECLQAUAAYACAAAACEAeFe6Ql0CAAAQBQAADgAAAAAAAAAAAAAAAAAuAgAAZHJzL2Uyb0RvYy54&#10;bWxQSwECLQAUAAYACAAAACEAqgB5ct0AAAAIAQAADwAAAAAAAAAAAAAAAAC3BAAAZHJzL2Rvd25y&#10;ZXYueG1sUEsFBgAAAAAEAAQA8wAAAMEFAAAAAA==&#10;" adj="13976" fillcolor="#4472c4 [3204]" strokecolor="#1f3763 [1604]" strokeweight="1pt"/>
            </w:pict>
          </mc:Fallback>
        </mc:AlternateContent>
      </w:r>
      <w:r w:rsidR="00F340C5">
        <w:fldChar w:fldCharType="begin"/>
      </w:r>
      <w:r w:rsidR="00F340C5" w:rsidRPr="00F340C5">
        <w:rPr>
          <w:lang w:val="de-AT"/>
        </w:rPr>
        <w:instrText>HYPERLINK "https://maraton.cz/terminovka/entry/276"</w:instrText>
      </w:r>
      <w:r w:rsidR="00F340C5">
        <w:fldChar w:fldCharType="separate"/>
      </w:r>
      <w:r w:rsidR="002F1E42" w:rsidRPr="001A457B">
        <w:rPr>
          <w:rStyle w:val="Hyperlink"/>
          <w:rFonts w:cs="Calibri"/>
          <w:sz w:val="52"/>
          <w:szCs w:val="52"/>
          <w:u w:val="none"/>
          <w:shd w:val="clear" w:color="auto" w:fill="FFFFFF"/>
          <w:lang w:val="cs-CZ"/>
        </w:rPr>
        <w:t>www.maraton.cz</w:t>
      </w:r>
      <w:r w:rsidR="00F340C5">
        <w:rPr>
          <w:rStyle w:val="Hyperlink"/>
          <w:rFonts w:cs="Calibri"/>
          <w:sz w:val="52"/>
          <w:szCs w:val="52"/>
          <w:u w:val="none"/>
          <w:shd w:val="clear" w:color="auto" w:fill="FFFFFF"/>
          <w:lang w:val="cs-CZ"/>
        </w:rPr>
        <w:fldChar w:fldCharType="end"/>
      </w:r>
    </w:p>
    <w:p w14:paraId="0B1F227B" w14:textId="75898BE3" w:rsidR="00E40136" w:rsidRPr="001A457B" w:rsidRDefault="00E40136" w:rsidP="00E40136">
      <w:pPr>
        <w:pStyle w:val="Standard1"/>
        <w:spacing w:line="360" w:lineRule="auto"/>
        <w:jc w:val="center"/>
        <w:rPr>
          <w:rFonts w:cs="Calibri"/>
          <w:color w:val="003399"/>
          <w:sz w:val="8"/>
          <w:szCs w:val="8"/>
          <w:shd w:val="clear" w:color="auto" w:fill="FFFFFF"/>
          <w:lang w:val="cs-CZ"/>
        </w:rPr>
      </w:pPr>
      <w:r w:rsidRPr="001A457B">
        <w:rPr>
          <w:rFonts w:cs="Calibri"/>
          <w:color w:val="003399"/>
          <w:sz w:val="8"/>
          <w:szCs w:val="8"/>
          <w:shd w:val="clear" w:color="auto" w:fill="FFFFFF"/>
          <w:lang w:val="cs-CZ"/>
        </w:rPr>
        <w:t> </w:t>
      </w:r>
    </w:p>
    <w:p w14:paraId="220822FC" w14:textId="64E7DF53" w:rsidR="00797EAF" w:rsidRPr="001A457B" w:rsidRDefault="00797EAF" w:rsidP="009562C0">
      <w:pPr>
        <w:pBdr>
          <w:bottom w:val="single" w:sz="6" w:space="1" w:color="auto"/>
        </w:pBdr>
        <w:tabs>
          <w:tab w:val="left" w:pos="5310"/>
        </w:tabs>
        <w:spacing w:after="240"/>
        <w:jc w:val="center"/>
        <w:rPr>
          <w:rFonts w:eastAsia="Times New Roman" w:cstheme="minorHAnsi"/>
          <w:b/>
          <w:i/>
          <w:sz w:val="28"/>
          <w:szCs w:val="28"/>
        </w:rPr>
      </w:pPr>
      <w:r w:rsidRPr="001A457B">
        <w:rPr>
          <w:rFonts w:eastAsia="Times New Roman" w:cstheme="minorHAnsi"/>
          <w:b/>
          <w:sz w:val="28"/>
          <w:szCs w:val="28"/>
        </w:rPr>
        <w:t xml:space="preserve">Přihlášení předem </w:t>
      </w:r>
      <w:r w:rsidR="009562C0" w:rsidRPr="001A457B">
        <w:rPr>
          <w:rFonts w:eastAsia="Times New Roman" w:cstheme="minorHAnsi"/>
          <w:b/>
          <w:sz w:val="28"/>
          <w:szCs w:val="28"/>
        </w:rPr>
        <w:t xml:space="preserve">je možné </w:t>
      </w:r>
      <w:r w:rsidRPr="001A457B">
        <w:rPr>
          <w:rFonts w:eastAsia="Times New Roman" w:cstheme="minorHAnsi"/>
          <w:b/>
          <w:sz w:val="28"/>
          <w:szCs w:val="28"/>
        </w:rPr>
        <w:t>do 2</w:t>
      </w:r>
      <w:r w:rsidR="005C191C" w:rsidRPr="001A457B">
        <w:rPr>
          <w:rFonts w:eastAsia="Times New Roman" w:cstheme="minorHAnsi"/>
          <w:b/>
          <w:sz w:val="28"/>
          <w:szCs w:val="28"/>
        </w:rPr>
        <w:t>8</w:t>
      </w:r>
      <w:r w:rsidRPr="001A457B">
        <w:rPr>
          <w:rFonts w:eastAsia="Times New Roman" w:cstheme="minorHAnsi"/>
          <w:b/>
          <w:sz w:val="28"/>
          <w:szCs w:val="28"/>
        </w:rPr>
        <w:t xml:space="preserve">. 12. </w:t>
      </w:r>
      <w:proofErr w:type="gramStart"/>
      <w:r w:rsidRPr="001A457B">
        <w:rPr>
          <w:rFonts w:eastAsia="Times New Roman" w:cstheme="minorHAnsi"/>
          <w:b/>
          <w:sz w:val="28"/>
          <w:szCs w:val="28"/>
        </w:rPr>
        <w:t>202</w:t>
      </w:r>
      <w:r w:rsidR="00932B3D" w:rsidRPr="001A457B">
        <w:rPr>
          <w:rFonts w:eastAsia="Times New Roman" w:cstheme="minorHAnsi"/>
          <w:b/>
          <w:sz w:val="28"/>
          <w:szCs w:val="28"/>
        </w:rPr>
        <w:t>3</w:t>
      </w:r>
      <w:r w:rsidRPr="001A457B">
        <w:rPr>
          <w:rFonts w:eastAsia="Times New Roman" w:cstheme="minorHAnsi"/>
          <w:b/>
          <w:sz w:val="28"/>
          <w:szCs w:val="28"/>
        </w:rPr>
        <w:t xml:space="preserve"> !!!</w:t>
      </w:r>
      <w:proofErr w:type="gramEnd"/>
    </w:p>
    <w:p w14:paraId="0F843176" w14:textId="24650EB5" w:rsidR="006E5AC1" w:rsidRDefault="006E5AC1" w:rsidP="006E5AC1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Všichni závodníci </w:t>
      </w:r>
      <w:proofErr w:type="gramStart"/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běží</w:t>
      </w:r>
      <w:proofErr w:type="gramEnd"/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na vlastní nebezpečí. Pořadatel </w:t>
      </w:r>
      <w:proofErr w:type="gramStart"/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neručí</w:t>
      </w:r>
      <w:proofErr w:type="gramEnd"/>
      <w:r w:rsidRPr="001A457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za škody závodníkům vzniklé, ani jimi způsobené. V úsecích po silnicích je třeba dodržovat pravidla silničního provozu!</w:t>
      </w:r>
      <w:r w:rsidRPr="001A457B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Prosíme všechny, kterým se </w:t>
      </w:r>
      <w:proofErr w:type="gramStart"/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nepodaří</w:t>
      </w:r>
      <w:proofErr w:type="gramEnd"/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doběhnout z jakéhokoliv důvodu do cíle, nechť nás včas kontaktuj</w:t>
      </w:r>
      <w:r w:rsidR="002251F5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í</w:t>
      </w:r>
      <w:r w:rsidRPr="001A457B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na mob. 777 359 729.</w:t>
      </w:r>
    </w:p>
    <w:p w14:paraId="152CADFF" w14:textId="6E1BC1E9" w:rsidR="001A457B" w:rsidRDefault="001A457B" w:rsidP="006E5AC1">
      <w:pPr>
        <w:pStyle w:val="Standard1"/>
        <w:spacing w:line="269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39EB0347" w14:textId="77777777" w:rsidR="001A457B" w:rsidRPr="001A457B" w:rsidRDefault="001A457B" w:rsidP="006E5AC1">
      <w:pPr>
        <w:pStyle w:val="Standard1"/>
        <w:spacing w:line="269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3921868D" w14:textId="52F0B7F5" w:rsidR="00E40136" w:rsidRPr="001A457B" w:rsidRDefault="00E40136" w:rsidP="00E40136">
      <w:pPr>
        <w:tabs>
          <w:tab w:val="left" w:pos="5310"/>
        </w:tabs>
        <w:jc w:val="center"/>
        <w:rPr>
          <w:rFonts w:eastAsia="Times New Roman" w:cstheme="minorHAnsi"/>
          <w:b/>
          <w:i/>
          <w:sz w:val="28"/>
          <w:szCs w:val="28"/>
        </w:rPr>
      </w:pPr>
      <w:r w:rsidRPr="001A457B">
        <w:rPr>
          <w:rFonts w:eastAsia="Times New Roman" w:cstheme="minorHAnsi"/>
          <w:b/>
          <w:i/>
          <w:sz w:val="28"/>
          <w:szCs w:val="28"/>
        </w:rPr>
        <w:t>Facebook</w:t>
      </w:r>
      <w:r w:rsidRPr="001A457B">
        <w:rPr>
          <w:rFonts w:eastAsia="Times New Roman" w:cstheme="minorHAnsi"/>
          <w:b/>
          <w:bCs/>
          <w:i/>
          <w:sz w:val="28"/>
          <w:szCs w:val="28"/>
        </w:rPr>
        <w:t>:</w:t>
      </w:r>
      <w:r w:rsidRPr="001A457B">
        <w:rPr>
          <w:rFonts w:eastAsia="Times New Roman" w:cstheme="minorHAnsi"/>
          <w:i/>
          <w:sz w:val="28"/>
          <w:szCs w:val="28"/>
        </w:rPr>
        <w:t xml:space="preserve"> </w:t>
      </w:r>
      <w:proofErr w:type="spellStart"/>
      <w:r w:rsidRPr="001A457B">
        <w:rPr>
          <w:rFonts w:eastAsia="Times New Roman" w:cstheme="minorHAnsi"/>
          <w:i/>
          <w:sz w:val="28"/>
          <w:szCs w:val="28"/>
        </w:rPr>
        <w:t>Klekluli</w:t>
      </w:r>
      <w:proofErr w:type="spellEnd"/>
      <w:r w:rsidRPr="001A457B">
        <w:rPr>
          <w:rFonts w:eastAsia="Times New Roman" w:cstheme="minorHAnsi"/>
          <w:b/>
          <w:i/>
          <w:sz w:val="28"/>
          <w:szCs w:val="28"/>
        </w:rPr>
        <w:tab/>
      </w:r>
      <w:r w:rsidRPr="001A457B">
        <w:rPr>
          <w:rFonts w:eastAsia="Times New Roman" w:cstheme="minorHAnsi"/>
          <w:b/>
          <w:sz w:val="28"/>
          <w:szCs w:val="28"/>
        </w:rPr>
        <w:t>Kontakt:</w:t>
      </w:r>
      <w:r w:rsidRPr="001A457B">
        <w:rPr>
          <w:rFonts w:eastAsia="Times New Roman" w:cstheme="minorHAnsi"/>
          <w:sz w:val="28"/>
          <w:szCs w:val="28"/>
        </w:rPr>
        <w:t xml:space="preserve"> </w:t>
      </w:r>
      <w:hyperlink r:id="rId11" w:history="1">
        <w:r w:rsidRPr="001A457B">
          <w:rPr>
            <w:rStyle w:val="Hyperlink"/>
            <w:rFonts w:eastAsia="Times New Roman" w:cstheme="minorHAnsi"/>
            <w:sz w:val="28"/>
            <w:szCs w:val="28"/>
          </w:rPr>
          <w:t>klekluli@email.cz</w:t>
        </w:r>
      </w:hyperlink>
    </w:p>
    <w:sectPr w:rsidR="00E40136" w:rsidRPr="001A457B" w:rsidSect="000D4648">
      <w:type w:val="continuous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2B39" w14:textId="77777777" w:rsidR="00456280" w:rsidRDefault="00456280" w:rsidP="00723F5F">
      <w:pPr>
        <w:spacing w:after="0" w:line="240" w:lineRule="auto"/>
      </w:pPr>
      <w:r>
        <w:separator/>
      </w:r>
    </w:p>
  </w:endnote>
  <w:endnote w:type="continuationSeparator" w:id="0">
    <w:p w14:paraId="76EED3F4" w14:textId="77777777" w:rsidR="00456280" w:rsidRDefault="00456280" w:rsidP="0072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DAF7" w14:textId="77777777" w:rsidR="00456280" w:rsidRDefault="00456280" w:rsidP="00723F5F">
      <w:pPr>
        <w:spacing w:after="0" w:line="240" w:lineRule="auto"/>
      </w:pPr>
      <w:r>
        <w:separator/>
      </w:r>
    </w:p>
  </w:footnote>
  <w:footnote w:type="continuationSeparator" w:id="0">
    <w:p w14:paraId="74576C10" w14:textId="77777777" w:rsidR="00456280" w:rsidRDefault="00456280" w:rsidP="0072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E8F"/>
    <w:multiLevelType w:val="hybridMultilevel"/>
    <w:tmpl w:val="C7B603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355D"/>
    <w:multiLevelType w:val="hybridMultilevel"/>
    <w:tmpl w:val="55CE15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36AD"/>
    <w:multiLevelType w:val="hybridMultilevel"/>
    <w:tmpl w:val="12E8A6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F5F14"/>
    <w:multiLevelType w:val="hybridMultilevel"/>
    <w:tmpl w:val="CA3E2B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AF5"/>
    <w:multiLevelType w:val="hybridMultilevel"/>
    <w:tmpl w:val="1EA27B72"/>
    <w:lvl w:ilvl="0" w:tplc="0405000D">
      <w:start w:val="1"/>
      <w:numFmt w:val="bullet"/>
      <w:lvlText w:val=""/>
      <w:lvlJc w:val="left"/>
      <w:pPr>
        <w:ind w:left="-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5" w15:restartNumberingAfterBreak="0">
    <w:nsid w:val="6BB37A35"/>
    <w:multiLevelType w:val="multilevel"/>
    <w:tmpl w:val="38A2F3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6" w15:restartNumberingAfterBreak="0">
    <w:nsid w:val="6EA50796"/>
    <w:multiLevelType w:val="hybridMultilevel"/>
    <w:tmpl w:val="6B3668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9844">
    <w:abstractNumId w:val="5"/>
  </w:num>
  <w:num w:numId="2" w16cid:durableId="2110395009">
    <w:abstractNumId w:val="4"/>
  </w:num>
  <w:num w:numId="3" w16cid:durableId="762343575">
    <w:abstractNumId w:val="3"/>
  </w:num>
  <w:num w:numId="4" w16cid:durableId="1100836833">
    <w:abstractNumId w:val="0"/>
  </w:num>
  <w:num w:numId="5" w16cid:durableId="738216011">
    <w:abstractNumId w:val="6"/>
  </w:num>
  <w:num w:numId="6" w16cid:durableId="166945825">
    <w:abstractNumId w:val="2"/>
  </w:num>
  <w:num w:numId="7" w16cid:durableId="40507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5D"/>
    <w:rsid w:val="00036ECE"/>
    <w:rsid w:val="000411FE"/>
    <w:rsid w:val="00050195"/>
    <w:rsid w:val="0009407B"/>
    <w:rsid w:val="000B3F5D"/>
    <w:rsid w:val="000D4648"/>
    <w:rsid w:val="000E185E"/>
    <w:rsid w:val="00110013"/>
    <w:rsid w:val="001A457B"/>
    <w:rsid w:val="001A716D"/>
    <w:rsid w:val="001C799D"/>
    <w:rsid w:val="002251F5"/>
    <w:rsid w:val="002C6ED6"/>
    <w:rsid w:val="002F1E42"/>
    <w:rsid w:val="0033654F"/>
    <w:rsid w:val="00392FA9"/>
    <w:rsid w:val="003A14B2"/>
    <w:rsid w:val="003D43E0"/>
    <w:rsid w:val="003D7E17"/>
    <w:rsid w:val="00404A70"/>
    <w:rsid w:val="0043625B"/>
    <w:rsid w:val="00456280"/>
    <w:rsid w:val="00475F84"/>
    <w:rsid w:val="004A3537"/>
    <w:rsid w:val="004B18F2"/>
    <w:rsid w:val="004E6120"/>
    <w:rsid w:val="00506A0C"/>
    <w:rsid w:val="005225BE"/>
    <w:rsid w:val="00523B8C"/>
    <w:rsid w:val="005B0C2F"/>
    <w:rsid w:val="005C191C"/>
    <w:rsid w:val="0060767D"/>
    <w:rsid w:val="00625083"/>
    <w:rsid w:val="006820A2"/>
    <w:rsid w:val="006B3C1A"/>
    <w:rsid w:val="006C0E03"/>
    <w:rsid w:val="006C2F8F"/>
    <w:rsid w:val="006E5AC1"/>
    <w:rsid w:val="00701643"/>
    <w:rsid w:val="00723F5F"/>
    <w:rsid w:val="007959D9"/>
    <w:rsid w:val="00797EAF"/>
    <w:rsid w:val="007E16AD"/>
    <w:rsid w:val="0082435D"/>
    <w:rsid w:val="008403C4"/>
    <w:rsid w:val="008548EF"/>
    <w:rsid w:val="008A2AE4"/>
    <w:rsid w:val="00902B8C"/>
    <w:rsid w:val="00932B3D"/>
    <w:rsid w:val="009562C0"/>
    <w:rsid w:val="00A66009"/>
    <w:rsid w:val="00AA38DF"/>
    <w:rsid w:val="00AE356A"/>
    <w:rsid w:val="00B4292E"/>
    <w:rsid w:val="00B7110F"/>
    <w:rsid w:val="00BD2480"/>
    <w:rsid w:val="00BE6225"/>
    <w:rsid w:val="00CC3DBB"/>
    <w:rsid w:val="00D040C0"/>
    <w:rsid w:val="00E14441"/>
    <w:rsid w:val="00E35183"/>
    <w:rsid w:val="00E40136"/>
    <w:rsid w:val="00E74B35"/>
    <w:rsid w:val="00EE79AE"/>
    <w:rsid w:val="00F340C5"/>
    <w:rsid w:val="00F5214C"/>
    <w:rsid w:val="00F5773F"/>
    <w:rsid w:val="00F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A405"/>
  <w15:chartTrackingRefBased/>
  <w15:docId w15:val="{C7D4BD43-36AF-4343-8D9C-0676E63F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75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0B3F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7016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164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7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7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7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7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73F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E351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F5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5F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BesuchterLink">
    <w:name w:val="FollowedHyperlink"/>
    <w:basedOn w:val="Absatz-Standardschriftart"/>
    <w:uiPriority w:val="99"/>
    <w:semiHidden/>
    <w:unhideWhenUsed/>
    <w:rsid w:val="00E4013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8DF"/>
  </w:style>
  <w:style w:type="paragraph" w:styleId="Fuzeile">
    <w:name w:val="footer"/>
    <w:basedOn w:val="Standard"/>
    <w:link w:val="FuzeileZchn"/>
    <w:uiPriority w:val="99"/>
    <w:unhideWhenUsed/>
    <w:rsid w:val="00AA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klekluli@email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8B4E-C4FD-4189-AD29-416AF302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2676</Characters>
  <Application>Microsoft Office Word</Application>
  <DocSecurity>0</DocSecurity>
  <Lines>64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Medek</dc:creator>
  <cp:keywords/>
  <dc:description/>
  <cp:lastModifiedBy>Pojar Pavel GS99 223</cp:lastModifiedBy>
  <cp:revision>6</cp:revision>
  <cp:lastPrinted>2022-11-19T19:39:00Z</cp:lastPrinted>
  <dcterms:created xsi:type="dcterms:W3CDTF">2023-12-14T09:04:00Z</dcterms:created>
  <dcterms:modified xsi:type="dcterms:W3CDTF">2023-12-14T14:17:00Z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2021-10-14T07:39:49Z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b0b112b7-ba3b-4f12-864c-cd7ecde58c5b</vt:lpwstr>
  </property>
  <property fmtid="{D5CDD505-2E9C-101B-9397-08002B2CF9AE}" pid="8" name="MSIP_Label_38939b85-7e40-4a1d-91e1-0e84c3b219d7_ContentBits">
    <vt:lpwstr>0</vt:lpwstr>
  </property>
</Properties>
</file>